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3" w:rsidRPr="00651ED9" w:rsidRDefault="00C14E83" w:rsidP="00651ED9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</w:p>
    <w:p w:rsidR="00422ABE" w:rsidRPr="00651ED9" w:rsidRDefault="00422ABE" w:rsidP="00651ED9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  <w:r w:rsidRPr="00651ED9">
        <w:rPr>
          <w:rStyle w:val="FontStyle13"/>
          <w:b w:val="0"/>
          <w:sz w:val="22"/>
          <w:szCs w:val="22"/>
        </w:rPr>
        <w:t>GKIŚ</w:t>
      </w:r>
      <w:r w:rsidR="00C13DC2">
        <w:rPr>
          <w:rStyle w:val="FontStyle13"/>
          <w:b w:val="0"/>
          <w:sz w:val="22"/>
          <w:szCs w:val="22"/>
        </w:rPr>
        <w:t>.ZO.271.7</w:t>
      </w:r>
      <w:r w:rsidRPr="00651ED9">
        <w:rPr>
          <w:rStyle w:val="FontStyle13"/>
          <w:b w:val="0"/>
          <w:sz w:val="22"/>
          <w:szCs w:val="22"/>
        </w:rPr>
        <w:t>.2020</w:t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  <w:t xml:space="preserve">    Załącznik nr </w:t>
      </w:r>
      <w:r w:rsidR="00B61E43">
        <w:rPr>
          <w:rStyle w:val="FontStyle13"/>
          <w:b w:val="0"/>
          <w:sz w:val="22"/>
          <w:szCs w:val="22"/>
        </w:rPr>
        <w:t xml:space="preserve"> </w:t>
      </w:r>
      <w:r w:rsidRPr="00651ED9">
        <w:rPr>
          <w:rStyle w:val="FontStyle13"/>
          <w:b w:val="0"/>
          <w:sz w:val="22"/>
          <w:szCs w:val="22"/>
        </w:rPr>
        <w:t>2 do zapytania ofertowego</w:t>
      </w:r>
    </w:p>
    <w:p w:rsidR="00422ABE" w:rsidRPr="00651ED9" w:rsidRDefault="00422ABE" w:rsidP="00651ED9">
      <w:pPr>
        <w:pStyle w:val="Style1"/>
        <w:widowControl/>
        <w:spacing w:line="360" w:lineRule="auto"/>
        <w:jc w:val="center"/>
        <w:rPr>
          <w:rStyle w:val="FontStyle13"/>
          <w:sz w:val="22"/>
          <w:szCs w:val="22"/>
        </w:rPr>
      </w:pPr>
    </w:p>
    <w:p w:rsidR="00422ABE" w:rsidRPr="003A539F" w:rsidRDefault="003A539F" w:rsidP="003A539F">
      <w:pPr>
        <w:pStyle w:val="Style1"/>
        <w:widowControl/>
        <w:tabs>
          <w:tab w:val="left" w:pos="4365"/>
          <w:tab w:val="center" w:pos="4890"/>
        </w:tabs>
        <w:spacing w:line="360" w:lineRule="auto"/>
        <w:rPr>
          <w:rStyle w:val="FontStyle13"/>
          <w:sz w:val="24"/>
          <w:szCs w:val="24"/>
        </w:rPr>
      </w:pPr>
      <w:r>
        <w:rPr>
          <w:rStyle w:val="FontStyle13"/>
          <w:sz w:val="22"/>
          <w:szCs w:val="22"/>
        </w:rPr>
        <w:tab/>
      </w:r>
      <w:r>
        <w:rPr>
          <w:rStyle w:val="FontStyle13"/>
          <w:sz w:val="22"/>
          <w:szCs w:val="22"/>
        </w:rPr>
        <w:tab/>
      </w:r>
      <w:r w:rsidR="00422ABE" w:rsidRPr="003A539F">
        <w:rPr>
          <w:rStyle w:val="FontStyle13"/>
          <w:sz w:val="24"/>
          <w:szCs w:val="24"/>
        </w:rPr>
        <w:t>Wzór</w:t>
      </w:r>
    </w:p>
    <w:p w:rsidR="00D35508" w:rsidRPr="003A539F" w:rsidRDefault="00D35508" w:rsidP="00651ED9">
      <w:pPr>
        <w:pStyle w:val="Style1"/>
        <w:widowControl/>
        <w:spacing w:line="360" w:lineRule="auto"/>
        <w:jc w:val="center"/>
        <w:rPr>
          <w:rStyle w:val="FontStyle13"/>
          <w:sz w:val="24"/>
          <w:szCs w:val="24"/>
        </w:rPr>
      </w:pPr>
      <w:r w:rsidRPr="003A539F">
        <w:rPr>
          <w:rStyle w:val="FontStyle13"/>
          <w:sz w:val="24"/>
          <w:szCs w:val="24"/>
        </w:rPr>
        <w:t>Umowa</w:t>
      </w:r>
      <w:r w:rsidR="001D3678" w:rsidRPr="003A539F">
        <w:rPr>
          <w:rStyle w:val="FontStyle13"/>
          <w:sz w:val="24"/>
          <w:szCs w:val="24"/>
        </w:rPr>
        <w:t xml:space="preserve"> nr </w:t>
      </w:r>
      <w:r w:rsidR="00422ABE" w:rsidRPr="003A539F">
        <w:rPr>
          <w:rStyle w:val="FontStyle13"/>
          <w:sz w:val="24"/>
          <w:szCs w:val="24"/>
        </w:rPr>
        <w:t>…..</w:t>
      </w:r>
    </w:p>
    <w:p w:rsidR="00D35508" w:rsidRPr="00651ED9" w:rsidRDefault="00D35508" w:rsidP="00651ED9">
      <w:pPr>
        <w:pStyle w:val="Style2"/>
        <w:widowControl/>
        <w:spacing w:line="360" w:lineRule="auto"/>
        <w:ind w:right="1843"/>
        <w:jc w:val="left"/>
        <w:rPr>
          <w:sz w:val="22"/>
          <w:szCs w:val="22"/>
        </w:rPr>
      </w:pPr>
    </w:p>
    <w:p w:rsidR="00D35508" w:rsidRPr="00651ED9" w:rsidRDefault="00D35508" w:rsidP="00651ED9">
      <w:pPr>
        <w:pStyle w:val="Style2"/>
        <w:widowControl/>
        <w:spacing w:line="360" w:lineRule="auto"/>
        <w:ind w:right="1843"/>
        <w:jc w:val="left"/>
        <w:rPr>
          <w:sz w:val="22"/>
          <w:szCs w:val="22"/>
        </w:rPr>
      </w:pPr>
    </w:p>
    <w:p w:rsidR="00BA35CF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7"/>
        </w:rPr>
      </w:pPr>
      <w:r w:rsidRPr="00651ED9">
        <w:rPr>
          <w:rStyle w:val="FontStyle17"/>
        </w:rPr>
        <w:t xml:space="preserve">zawarta w dniu </w:t>
      </w:r>
      <w:r w:rsidR="008A7F20" w:rsidRPr="00651ED9">
        <w:rPr>
          <w:rStyle w:val="FontStyle17"/>
        </w:rPr>
        <w:t xml:space="preserve"> </w:t>
      </w:r>
      <w:r w:rsidR="00422ABE" w:rsidRPr="00651ED9">
        <w:rPr>
          <w:rStyle w:val="FontStyle17"/>
          <w:b/>
        </w:rPr>
        <w:t>……………</w:t>
      </w:r>
      <w:r w:rsidR="00777030">
        <w:rPr>
          <w:rStyle w:val="FontStyle17"/>
          <w:b/>
        </w:rPr>
        <w:t xml:space="preserve">w Baniach Mazurskich </w:t>
      </w:r>
      <w:bookmarkStart w:id="0" w:name="_GoBack"/>
      <w:bookmarkEnd w:id="0"/>
      <w:r w:rsidR="005477A0" w:rsidRPr="00651ED9">
        <w:rPr>
          <w:b/>
          <w:bCs/>
          <w:sz w:val="22"/>
          <w:szCs w:val="22"/>
        </w:rPr>
        <w:t xml:space="preserve"> pomiędzy Gminą Banie Mazurskie, z siedzibą władz   </w:t>
      </w:r>
      <w:r w:rsidR="00BA35CF" w:rsidRPr="00651ED9">
        <w:rPr>
          <w:b/>
          <w:bCs/>
          <w:sz w:val="22"/>
          <w:szCs w:val="22"/>
        </w:rPr>
        <w:t xml:space="preserve">                               </w:t>
      </w:r>
      <w:r w:rsidR="005477A0" w:rsidRPr="00651ED9">
        <w:rPr>
          <w:b/>
          <w:bCs/>
          <w:sz w:val="22"/>
          <w:szCs w:val="22"/>
        </w:rPr>
        <w:t xml:space="preserve">przy </w:t>
      </w:r>
      <w:r w:rsidR="00BA35CF" w:rsidRPr="00651ED9">
        <w:rPr>
          <w:b/>
          <w:bCs/>
          <w:sz w:val="22"/>
          <w:szCs w:val="22"/>
        </w:rPr>
        <w:t xml:space="preserve">  </w:t>
      </w:r>
      <w:r w:rsidR="005477A0" w:rsidRPr="00651ED9">
        <w:rPr>
          <w:b/>
          <w:bCs/>
          <w:sz w:val="22"/>
          <w:szCs w:val="22"/>
        </w:rPr>
        <w:t>ul. Konopnickiej 26, 19-520 Banie Mazurskie, NIP 847 16 12 215, REGON 790671188</w:t>
      </w:r>
      <w:r w:rsidRPr="00651ED9">
        <w:rPr>
          <w:rStyle w:val="FontStyle17"/>
        </w:rPr>
        <w:t xml:space="preserve"> </w:t>
      </w:r>
    </w:p>
    <w:p w:rsidR="005477A0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7"/>
        </w:rPr>
        <w:t xml:space="preserve">reprezentowaną przez: </w:t>
      </w:r>
      <w:r w:rsidRPr="00651ED9">
        <w:rPr>
          <w:rStyle w:val="FontStyle14"/>
          <w:i w:val="0"/>
        </w:rPr>
        <w:t xml:space="preserve">Łukasza </w:t>
      </w:r>
      <w:proofErr w:type="spellStart"/>
      <w:r w:rsidRPr="00651ED9">
        <w:rPr>
          <w:rStyle w:val="FontStyle14"/>
          <w:i w:val="0"/>
        </w:rPr>
        <w:t>Kulisia</w:t>
      </w:r>
      <w:proofErr w:type="spellEnd"/>
      <w:r w:rsidRPr="00651ED9">
        <w:rPr>
          <w:rStyle w:val="FontStyle14"/>
          <w:i w:val="0"/>
        </w:rPr>
        <w:t xml:space="preserve"> </w:t>
      </w:r>
      <w:r w:rsidRPr="00651ED9">
        <w:rPr>
          <w:rStyle w:val="FontStyle17"/>
        </w:rPr>
        <w:t xml:space="preserve">- </w:t>
      </w:r>
      <w:r w:rsidRPr="00651ED9">
        <w:rPr>
          <w:rStyle w:val="FontStyle15"/>
          <w:i w:val="0"/>
        </w:rPr>
        <w:t>Wójta  Gminy</w:t>
      </w:r>
      <w:r w:rsidR="005477A0" w:rsidRPr="00651ED9">
        <w:rPr>
          <w:rStyle w:val="FontStyle15"/>
          <w:i w:val="0"/>
        </w:rPr>
        <w:t xml:space="preserve">                      </w:t>
      </w:r>
    </w:p>
    <w:p w:rsidR="00D35508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5"/>
          <w:i w:val="0"/>
        </w:rPr>
        <w:t xml:space="preserve">przy kontrasygnacie Skarbnika  Gminy </w:t>
      </w:r>
      <w:r w:rsidR="00C14E83" w:rsidRPr="00651ED9">
        <w:rPr>
          <w:rStyle w:val="FontStyle15"/>
          <w:i w:val="0"/>
        </w:rPr>
        <w:t>-</w:t>
      </w:r>
      <w:r w:rsidR="00C14E83" w:rsidRPr="00651ED9">
        <w:rPr>
          <w:rStyle w:val="FontStyle15"/>
          <w:b/>
          <w:i w:val="0"/>
        </w:rPr>
        <w:t xml:space="preserve">Władysława  </w:t>
      </w:r>
      <w:proofErr w:type="spellStart"/>
      <w:r w:rsidR="00C14E83" w:rsidRPr="00651ED9">
        <w:rPr>
          <w:rStyle w:val="FontStyle15"/>
          <w:b/>
          <w:i w:val="0"/>
        </w:rPr>
        <w:t>Biłasa</w:t>
      </w:r>
      <w:proofErr w:type="spellEnd"/>
      <w:r w:rsidR="00C14E83" w:rsidRPr="00651ED9">
        <w:rPr>
          <w:rStyle w:val="FontStyle15"/>
          <w:i w:val="0"/>
        </w:rPr>
        <w:t xml:space="preserve"> </w:t>
      </w:r>
    </w:p>
    <w:p w:rsidR="006B7D5E" w:rsidRPr="00651ED9" w:rsidRDefault="006B7D5E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5"/>
          <w:i w:val="0"/>
        </w:rPr>
        <w:t xml:space="preserve">zwaną dalej </w:t>
      </w:r>
      <w:r w:rsidRPr="00651ED9">
        <w:rPr>
          <w:rStyle w:val="FontStyle15"/>
          <w:b/>
          <w:i w:val="0"/>
        </w:rPr>
        <w:t>„Zamawiającym”</w:t>
      </w:r>
    </w:p>
    <w:p w:rsidR="0023695C" w:rsidRPr="00651ED9" w:rsidRDefault="00D35508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a</w:t>
      </w:r>
    </w:p>
    <w:p w:rsidR="00BA35CF" w:rsidRPr="00651ED9" w:rsidRDefault="00BA35CF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714E81" w:rsidRPr="00651ED9" w:rsidRDefault="00422ABE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………………………..</w:t>
      </w:r>
    </w:p>
    <w:p w:rsidR="00BA35CF" w:rsidRPr="00651ED9" w:rsidRDefault="00BA35CF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D35508" w:rsidRPr="00651ED9" w:rsidRDefault="00422ABE" w:rsidP="00651ED9">
      <w:pPr>
        <w:pStyle w:val="Style4"/>
        <w:widowControl/>
        <w:spacing w:before="7" w:line="360" w:lineRule="auto"/>
        <w:rPr>
          <w:rStyle w:val="FontStyle17"/>
          <w:b/>
        </w:rPr>
      </w:pPr>
      <w:r w:rsidRPr="00651ED9">
        <w:rPr>
          <w:rStyle w:val="FontStyle17"/>
        </w:rPr>
        <w:t>z</w:t>
      </w:r>
      <w:r w:rsidR="00714E81" w:rsidRPr="00651ED9">
        <w:rPr>
          <w:rStyle w:val="FontStyle17"/>
        </w:rPr>
        <w:t>wan</w:t>
      </w:r>
      <w:r w:rsidRPr="00651ED9">
        <w:rPr>
          <w:rStyle w:val="FontStyle17"/>
        </w:rPr>
        <w:t xml:space="preserve">ym </w:t>
      </w:r>
      <w:r w:rsidR="00D35508" w:rsidRPr="00651ED9">
        <w:rPr>
          <w:rStyle w:val="FontStyle17"/>
        </w:rPr>
        <w:t xml:space="preserve">alej </w:t>
      </w:r>
      <w:r w:rsidR="00D35508" w:rsidRPr="00651ED9">
        <w:rPr>
          <w:rStyle w:val="FontStyle17"/>
          <w:b/>
        </w:rPr>
        <w:t>„Wyk</w:t>
      </w:r>
      <w:r w:rsidR="005F2111" w:rsidRPr="00651ED9">
        <w:rPr>
          <w:rStyle w:val="FontStyle17"/>
          <w:b/>
        </w:rPr>
        <w:t>onawcą”</w:t>
      </w: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została zawarta umowa o następującej treści:</w:t>
      </w: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 xml:space="preserve">Podstawę zawarcia umowy stanowi wynik postępowania o udzielenie zamówienia publicznego realizowanego w trybie zapytania ofertowego zgodnie </w:t>
      </w:r>
      <w:r w:rsidR="00C13DC2">
        <w:rPr>
          <w:rStyle w:val="FontStyle17"/>
        </w:rPr>
        <w:t>z R</w:t>
      </w:r>
      <w:r w:rsidR="00C13DC2" w:rsidRPr="00C13DC2">
        <w:rPr>
          <w:rStyle w:val="FontStyle17"/>
        </w:rPr>
        <w:t>egulamin</w:t>
      </w:r>
      <w:r w:rsidR="00C13DC2">
        <w:rPr>
          <w:rStyle w:val="FontStyle17"/>
        </w:rPr>
        <w:t>em</w:t>
      </w:r>
      <w:r w:rsidR="00C13DC2" w:rsidRPr="00C13DC2">
        <w:rPr>
          <w:rStyle w:val="FontStyle17"/>
        </w:rPr>
        <w:t xml:space="preserve"> udzielania zamówień publicznych, których wartość </w:t>
      </w:r>
      <w:r w:rsidR="00C05992">
        <w:rPr>
          <w:rStyle w:val="FontStyle17"/>
        </w:rPr>
        <w:t xml:space="preserve">                    </w:t>
      </w:r>
      <w:r w:rsidR="00C13DC2" w:rsidRPr="00C13DC2">
        <w:rPr>
          <w:rStyle w:val="FontStyle17"/>
        </w:rPr>
        <w:t>nie przekracza wyrażonej w złot</w:t>
      </w:r>
      <w:r w:rsidR="00C13DC2">
        <w:rPr>
          <w:rStyle w:val="FontStyle17"/>
        </w:rPr>
        <w:t>ych równowartości 30 000 euro</w:t>
      </w:r>
      <w:r w:rsidR="00C13DC2" w:rsidRPr="00C13DC2">
        <w:rPr>
          <w:rStyle w:val="FontStyle17"/>
        </w:rPr>
        <w:t xml:space="preserve"> </w:t>
      </w:r>
      <w:r w:rsidRPr="00651ED9">
        <w:rPr>
          <w:rStyle w:val="FontStyle17"/>
        </w:rPr>
        <w:t xml:space="preserve"> stanowiąceg</w:t>
      </w:r>
      <w:r w:rsidR="00C13DC2">
        <w:rPr>
          <w:rStyle w:val="FontStyle17"/>
        </w:rPr>
        <w:t xml:space="preserve">o Załącznik do Zarządzenia </w:t>
      </w:r>
      <w:r w:rsidR="00C05992">
        <w:rPr>
          <w:rStyle w:val="FontStyle17"/>
        </w:rPr>
        <w:t xml:space="preserve">              </w:t>
      </w:r>
      <w:r w:rsidR="00103B26">
        <w:rPr>
          <w:rStyle w:val="FontStyle17"/>
        </w:rPr>
        <w:t>N</w:t>
      </w:r>
      <w:r w:rsidR="00C13DC2">
        <w:rPr>
          <w:rStyle w:val="FontStyle17"/>
        </w:rPr>
        <w:t>r 28</w:t>
      </w:r>
      <w:r w:rsidRPr="00651ED9">
        <w:rPr>
          <w:rStyle w:val="FontStyle17"/>
        </w:rPr>
        <w:t>/20</w:t>
      </w:r>
      <w:r w:rsidR="00C13DC2">
        <w:rPr>
          <w:rStyle w:val="FontStyle17"/>
        </w:rPr>
        <w:t>20</w:t>
      </w:r>
      <w:r w:rsidRPr="00651ED9">
        <w:rPr>
          <w:rStyle w:val="FontStyle17"/>
        </w:rPr>
        <w:t xml:space="preserve"> Wójta Gminy Banie Mazurskie z dnia </w:t>
      </w:r>
      <w:r w:rsidR="00B61E43">
        <w:rPr>
          <w:rStyle w:val="FontStyle17"/>
        </w:rPr>
        <w:t>27</w:t>
      </w:r>
      <w:r w:rsidR="00C13DC2">
        <w:rPr>
          <w:rStyle w:val="FontStyle17"/>
        </w:rPr>
        <w:t xml:space="preserve"> marca</w:t>
      </w:r>
      <w:r w:rsidRPr="00651ED9">
        <w:rPr>
          <w:rStyle w:val="FontStyle17"/>
        </w:rPr>
        <w:t xml:space="preserve"> 20</w:t>
      </w:r>
      <w:r w:rsidR="00C13DC2">
        <w:rPr>
          <w:rStyle w:val="FontStyle17"/>
        </w:rPr>
        <w:t>20</w:t>
      </w:r>
      <w:r w:rsidRPr="00651ED9">
        <w:rPr>
          <w:rStyle w:val="FontStyle17"/>
        </w:rPr>
        <w:t xml:space="preserve"> r.</w:t>
      </w:r>
    </w:p>
    <w:p w:rsidR="00D35508" w:rsidRPr="00651ED9" w:rsidRDefault="00D35508" w:rsidP="00651ED9">
      <w:pPr>
        <w:pStyle w:val="Style5"/>
        <w:widowControl/>
        <w:spacing w:before="106" w:after="120" w:line="360" w:lineRule="auto"/>
        <w:ind w:left="274"/>
        <w:jc w:val="center"/>
        <w:rPr>
          <w:rStyle w:val="FontStyle19"/>
        </w:rPr>
      </w:pPr>
      <w:r w:rsidRPr="00651ED9">
        <w:rPr>
          <w:rStyle w:val="FontStyle19"/>
        </w:rPr>
        <w:t>§ 1</w:t>
      </w:r>
      <w:r w:rsidR="00DC35FD" w:rsidRPr="00651ED9">
        <w:rPr>
          <w:rStyle w:val="FontStyle19"/>
        </w:rPr>
        <w:t>.</w:t>
      </w:r>
    </w:p>
    <w:p w:rsidR="00C62A39" w:rsidRPr="00651ED9" w:rsidRDefault="00E12BD9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Zamawiający powierza wykonanie</w:t>
      </w:r>
      <w:r w:rsidR="000A549E" w:rsidRPr="00651ED9">
        <w:rPr>
          <w:sz w:val="22"/>
          <w:szCs w:val="22"/>
        </w:rPr>
        <w:t xml:space="preserve"> a Wykonawca zobowiązuje s</w:t>
      </w:r>
      <w:r w:rsidR="00DF1593" w:rsidRPr="00651ED9">
        <w:rPr>
          <w:sz w:val="22"/>
          <w:szCs w:val="22"/>
        </w:rPr>
        <w:t xml:space="preserve">ię wykonać dzieło </w:t>
      </w:r>
      <w:r w:rsidR="00EA29BA" w:rsidRPr="00651ED9">
        <w:rPr>
          <w:sz w:val="22"/>
          <w:szCs w:val="22"/>
        </w:rPr>
        <w:t xml:space="preserve"> </w:t>
      </w:r>
      <w:r w:rsidR="00C62A39" w:rsidRPr="00651ED9">
        <w:rPr>
          <w:sz w:val="22"/>
          <w:szCs w:val="22"/>
        </w:rPr>
        <w:t xml:space="preserve">tj. </w:t>
      </w:r>
      <w:r w:rsidR="00422ABE" w:rsidRPr="00651ED9">
        <w:rPr>
          <w:sz w:val="22"/>
          <w:szCs w:val="22"/>
        </w:rPr>
        <w:t xml:space="preserve">dokumentację projektowo-kosztorysową wielobranżową na budowę domu przedpogrzebowego oraz kolumbarium </w:t>
      </w:r>
      <w:r w:rsidR="00651ED9">
        <w:rPr>
          <w:sz w:val="22"/>
          <w:szCs w:val="22"/>
        </w:rPr>
        <w:t xml:space="preserve">                    </w:t>
      </w:r>
      <w:r w:rsidR="00422ABE" w:rsidRPr="00651ED9">
        <w:rPr>
          <w:sz w:val="22"/>
          <w:szCs w:val="22"/>
        </w:rPr>
        <w:t xml:space="preserve">na cmentarzu komunalnym w Baniach Mazurskich, dz. nr 221, obręb Banie Mazurskie, gmina Banie Mazurskie </w:t>
      </w:r>
      <w:r w:rsidR="005A3671" w:rsidRPr="00651ED9">
        <w:rPr>
          <w:sz w:val="22"/>
          <w:szCs w:val="22"/>
        </w:rPr>
        <w:t xml:space="preserve"> z uzyskaniem pozwolenia na budowę</w:t>
      </w:r>
      <w:r w:rsidR="00632CB6" w:rsidRPr="00651ED9">
        <w:rPr>
          <w:rFonts w:eastAsia="Arial"/>
          <w:color w:val="000000"/>
          <w:sz w:val="22"/>
          <w:szCs w:val="22"/>
        </w:rPr>
        <w:t>.</w:t>
      </w:r>
    </w:p>
    <w:p w:rsidR="00632CB6" w:rsidRPr="00651ED9" w:rsidRDefault="00632CB6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Zakres dokumentacji projektowej obejmuje: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opracowanie koncepcji proponowanych rozwiązań z uwzględnieniem podziału prac na etapy </w:t>
      </w:r>
      <w:r w:rsidR="00651ED9">
        <w:rPr>
          <w:sz w:val="22"/>
          <w:szCs w:val="22"/>
        </w:rPr>
        <w:t xml:space="preserve">                   </w:t>
      </w:r>
      <w:r w:rsidRPr="00651ED9">
        <w:rPr>
          <w:sz w:val="22"/>
          <w:szCs w:val="22"/>
        </w:rPr>
        <w:t xml:space="preserve">wraz z określeniem szacunkowych kosztów realizacji robót;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uzyskanie akceptacji Zamawiającego opracowanej koncepcji proponowanych rozwiązań; </w:t>
      </w:r>
      <w:r w:rsidR="00651ED9">
        <w:rPr>
          <w:sz w:val="22"/>
          <w:szCs w:val="22"/>
        </w:rPr>
        <w:t xml:space="preserve">                          </w:t>
      </w:r>
      <w:r w:rsidRPr="00651ED9">
        <w:rPr>
          <w:sz w:val="22"/>
          <w:szCs w:val="22"/>
        </w:rPr>
        <w:t>na podstawie zatwierdzone</w:t>
      </w:r>
      <w:r w:rsidR="004D4315">
        <w:rPr>
          <w:sz w:val="22"/>
          <w:szCs w:val="22"/>
        </w:rPr>
        <w:t>j przez Zamawiającego koncepcji;</w:t>
      </w:r>
      <w:r w:rsidRPr="00651ED9">
        <w:rPr>
          <w:sz w:val="22"/>
          <w:szCs w:val="22"/>
        </w:rPr>
        <w:t xml:space="preserve"> </w:t>
      </w:r>
    </w:p>
    <w:p w:rsidR="006417EC" w:rsidRPr="004F206B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wykonanie projektu budowlanego;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wykonanie projektów wykonawczych branżowych;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wykonanie kosztorysów i przedmiarów, kosztorysów ofertowych dla robót wszystkich branż,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 wykonanie specyfikacji technicznych wykonania i odbioru robót (</w:t>
      </w:r>
      <w:proofErr w:type="spellStart"/>
      <w:r w:rsidRPr="00651ED9">
        <w:rPr>
          <w:sz w:val="22"/>
          <w:szCs w:val="22"/>
        </w:rPr>
        <w:t>STWiOR</w:t>
      </w:r>
      <w:proofErr w:type="spellEnd"/>
      <w:r w:rsidRPr="00651ED9">
        <w:rPr>
          <w:sz w:val="22"/>
          <w:szCs w:val="22"/>
        </w:rPr>
        <w:t xml:space="preserve">);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lastRenderedPageBreak/>
        <w:t xml:space="preserve"> opracowanie informacji do sporządzenia planu BIOZ; </w:t>
      </w:r>
    </w:p>
    <w:p w:rsidR="00632CB6" w:rsidRPr="00164CB8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uzyskanie w imieniu Zamawiającego wszelkich warunków i decyzji administracyjnych niezbędnych do realizacji zadania wraz z opracowaniem dokumentów niezbędnych do ich </w:t>
      </w:r>
      <w:r w:rsidRPr="00164CB8">
        <w:rPr>
          <w:sz w:val="22"/>
          <w:szCs w:val="22"/>
        </w:rPr>
        <w:t>uzyskania.</w:t>
      </w:r>
    </w:p>
    <w:p w:rsidR="001D0B4A" w:rsidRPr="00651ED9" w:rsidRDefault="00632CB6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651ED9">
        <w:rPr>
          <w:rFonts w:eastAsia="Arial"/>
          <w:color w:val="000000"/>
          <w:sz w:val="22"/>
          <w:szCs w:val="22"/>
        </w:rPr>
        <w:t>Ilościowy s</w:t>
      </w:r>
      <w:r w:rsidR="001D0B4A" w:rsidRPr="00651ED9">
        <w:rPr>
          <w:rFonts w:eastAsia="Arial"/>
          <w:color w:val="000000"/>
          <w:sz w:val="22"/>
          <w:szCs w:val="22"/>
        </w:rPr>
        <w:t>kład</w:t>
      </w:r>
      <w:r w:rsidR="005A3671" w:rsidRPr="00651ED9">
        <w:rPr>
          <w:rFonts w:eastAsia="Arial"/>
          <w:color w:val="000000"/>
          <w:sz w:val="22"/>
          <w:szCs w:val="22"/>
        </w:rPr>
        <w:t xml:space="preserve"> dokumentacji</w:t>
      </w:r>
      <w:r w:rsidR="005A3671" w:rsidRPr="00651ED9">
        <w:rPr>
          <w:sz w:val="22"/>
          <w:szCs w:val="22"/>
        </w:rPr>
        <w:t xml:space="preserve"> </w:t>
      </w:r>
      <w:r w:rsidR="005A3671" w:rsidRPr="00651ED9">
        <w:rPr>
          <w:rFonts w:eastAsia="Arial"/>
          <w:color w:val="000000"/>
          <w:sz w:val="22"/>
          <w:szCs w:val="22"/>
        </w:rPr>
        <w:t>projektowo-kosztorysowej</w:t>
      </w:r>
      <w:r w:rsidR="001D0B4A" w:rsidRPr="00651ED9">
        <w:rPr>
          <w:rFonts w:eastAsia="Arial"/>
          <w:color w:val="000000"/>
          <w:sz w:val="22"/>
          <w:szCs w:val="22"/>
        </w:rPr>
        <w:t>:</w:t>
      </w:r>
    </w:p>
    <w:p w:rsidR="00FF15F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wielobranżowy projekt budowlano – wykonawczy obejmującego branże architektoniczno-konstrukcyj</w:t>
      </w:r>
      <w:r w:rsidR="00164CB8">
        <w:rPr>
          <w:sz w:val="22"/>
          <w:szCs w:val="22"/>
        </w:rPr>
        <w:t xml:space="preserve">ną, </w:t>
      </w:r>
      <w:proofErr w:type="spellStart"/>
      <w:r w:rsidR="00164CB8">
        <w:rPr>
          <w:sz w:val="22"/>
          <w:szCs w:val="22"/>
        </w:rPr>
        <w:t>wod</w:t>
      </w:r>
      <w:proofErr w:type="spellEnd"/>
      <w:r w:rsidR="00164CB8">
        <w:rPr>
          <w:sz w:val="22"/>
          <w:szCs w:val="22"/>
        </w:rPr>
        <w:t>-kan., c.o., elektryczną, wentylacyjną, klimatyzacyjną</w:t>
      </w:r>
      <w:r w:rsidRPr="00651ED9">
        <w:rPr>
          <w:sz w:val="22"/>
          <w:szCs w:val="22"/>
        </w:rPr>
        <w:t>, sygnalizacji ppoż., projekt wyposażenia wnętrz  wraz informacją dotycząca bezpieczeństwa i ochrony zdrowia, projekt wyposażenia wnętrz - po 6 egz. dla każdej z branż.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przedmiar robót oraz kosztorys ofertowy –po 2 egz.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kosztorys inwestorski dla poszczególnych branż-  po 2 egz.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specyfikacja techniczna wykonania i odbioru robót budowlanych </w:t>
      </w:r>
      <w:r w:rsidR="00603542" w:rsidRPr="00651ED9">
        <w:rPr>
          <w:sz w:val="22"/>
          <w:szCs w:val="22"/>
        </w:rPr>
        <w:t xml:space="preserve"> (</w:t>
      </w:r>
      <w:proofErr w:type="spellStart"/>
      <w:r w:rsidR="00603542" w:rsidRPr="00651ED9">
        <w:rPr>
          <w:sz w:val="22"/>
          <w:szCs w:val="22"/>
        </w:rPr>
        <w:t>STWiOR</w:t>
      </w:r>
      <w:proofErr w:type="spellEnd"/>
      <w:r w:rsidR="00603542" w:rsidRPr="00651ED9">
        <w:rPr>
          <w:sz w:val="22"/>
          <w:szCs w:val="22"/>
        </w:rPr>
        <w:t>)</w:t>
      </w:r>
      <w:r w:rsidRPr="00651ED9">
        <w:rPr>
          <w:sz w:val="22"/>
          <w:szCs w:val="22"/>
        </w:rPr>
        <w:t>– po 3 egz.</w:t>
      </w:r>
    </w:p>
    <w:p w:rsidR="0062681B" w:rsidRPr="00651ED9" w:rsidRDefault="0062681B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Dokumentacja winna być wykonana w formie papierowej oraz w wersji elektronicznej </w:t>
      </w:r>
      <w:r w:rsidR="00651ED9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( płyta CD, DVD, pendrive) zawierającej wersję edytowalną opracowania w formacie .</w:t>
      </w:r>
      <w:proofErr w:type="spellStart"/>
      <w:r w:rsidRPr="00651ED9">
        <w:rPr>
          <w:sz w:val="22"/>
          <w:szCs w:val="22"/>
        </w:rPr>
        <w:t>doc</w:t>
      </w:r>
      <w:proofErr w:type="spellEnd"/>
      <w:r w:rsidRPr="00651ED9">
        <w:rPr>
          <w:sz w:val="22"/>
          <w:szCs w:val="22"/>
        </w:rPr>
        <w:t xml:space="preserve"> (dokumenty  tekstowe),.xls  (arkusze  kalkulacyjne),  .</w:t>
      </w:r>
      <w:proofErr w:type="spellStart"/>
      <w:r w:rsidRPr="00651ED9">
        <w:rPr>
          <w:sz w:val="22"/>
          <w:szCs w:val="22"/>
        </w:rPr>
        <w:t>dwg</w:t>
      </w:r>
      <w:proofErr w:type="spellEnd"/>
      <w:r w:rsidRPr="00651ED9">
        <w:rPr>
          <w:sz w:val="22"/>
          <w:szCs w:val="22"/>
        </w:rPr>
        <w:t xml:space="preserve">  (rysunki) oraz  wersję do  odczytu.  Pliki  przeznaczone do  odczytu winny  być  udostępniane  w  formacie .pdf  i winny być zoptymalizowane, natomiast  przedmiary  i  kosztorys  inwestorski   w  wersji  do odczytu </w:t>
      </w:r>
      <w:r w:rsidR="00651ED9">
        <w:rPr>
          <w:sz w:val="22"/>
          <w:szCs w:val="22"/>
        </w:rPr>
        <w:t xml:space="preserve">  </w:t>
      </w:r>
      <w:r w:rsidRPr="00651ED9">
        <w:rPr>
          <w:sz w:val="22"/>
          <w:szCs w:val="22"/>
        </w:rPr>
        <w:t>– w formacie .pdf</w:t>
      </w:r>
      <w:r w:rsidR="007F5F77" w:rsidRPr="00651ED9">
        <w:rPr>
          <w:sz w:val="22"/>
          <w:szCs w:val="22"/>
        </w:rPr>
        <w:t>.</w:t>
      </w:r>
    </w:p>
    <w:p w:rsidR="006417EC" w:rsidRPr="00651ED9" w:rsidRDefault="006417EC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Przedmiot umowy obejmuje również pełnienie nadzoru autorskiego, który obej</w:t>
      </w:r>
      <w:r w:rsidR="00651ED9">
        <w:rPr>
          <w:sz w:val="22"/>
          <w:szCs w:val="22"/>
        </w:rPr>
        <w:t xml:space="preserve">muje  </w:t>
      </w:r>
      <w:r w:rsidRPr="00651ED9">
        <w:rPr>
          <w:sz w:val="22"/>
          <w:szCs w:val="22"/>
        </w:rPr>
        <w:t>w szczególności: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udzielanie Zamawiającemu wyjaśnień i odpowiedzi na ewentualne zapytania złożone </w:t>
      </w:r>
      <w:r>
        <w:rPr>
          <w:sz w:val="22"/>
          <w:szCs w:val="22"/>
        </w:rPr>
        <w:t xml:space="preserve">                                  </w:t>
      </w:r>
      <w:r w:rsidRPr="00651ED9">
        <w:rPr>
          <w:sz w:val="22"/>
          <w:szCs w:val="22"/>
        </w:rPr>
        <w:t xml:space="preserve">w prowadzonych postępowaniach przetargowych na prace budowlane; 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sprawowanie nadzoru autorskiego podczas każdego z etapów realizacji inwestycji na podstawie wykonanej dokumentacji projektowej tj.: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kontrolowanie zgodności prowadzonych prac z dokumentacją projektową, obowiązującymi przepisami prawa i normami;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wyjaśnianie wątpliwości dotyczących dokumentacji projektowej i zawartych w niej rozwiązań oraz jej ewentualne uzupełnienie w terminach wyznaczonych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uzgadnianie z Zamawiającym i Wykonawcą robót możliwości wprowadzenia rozwiązań zamiennych w stosunku do przewidzianych w dokumentacji projektowej,  w odniesieniu </w:t>
      </w:r>
      <w:r w:rsidR="00164CB8">
        <w:rPr>
          <w:sz w:val="22"/>
          <w:szCs w:val="22"/>
        </w:rPr>
        <w:t xml:space="preserve">                </w:t>
      </w:r>
      <w:r w:rsidRPr="00651ED9">
        <w:rPr>
          <w:sz w:val="22"/>
          <w:szCs w:val="22"/>
        </w:rPr>
        <w:t>do materiałów i konstruk</w:t>
      </w:r>
      <w:r>
        <w:rPr>
          <w:sz w:val="22"/>
          <w:szCs w:val="22"/>
        </w:rPr>
        <w:t>cji oraz rozwiązań technicznych</w:t>
      </w:r>
      <w:r w:rsidRPr="00651ED9">
        <w:rPr>
          <w:sz w:val="22"/>
          <w:szCs w:val="22"/>
        </w:rPr>
        <w:t xml:space="preserve"> i technologicznych w terminach wyznaczonych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ewentualna korekta dokumentacji projektowej w przypadku jej wad, braków, konieczności wprowadzenia rozwiązań zamiennych w stosunku do projektu, które wynikną z przyczyn technicznych ujawnionych w trakcie prowadzenia robót w terminie 7 dni kalendarzowych licząc od dnia pisemnego zgłoszenia ich Wykonawcy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nadzorowanie, aby zakres wprowadzonych zmian nie spowodował istotnej zmiany zatwierdzonego projektu budowlanego;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udział w komisjach i naradach technicznych organizowanych przez Zamawiającego, uczestnictwo w odbiorach robót zanikających oraz w odbiorach końcowych robót, </w:t>
      </w:r>
      <w:r>
        <w:rPr>
          <w:sz w:val="22"/>
          <w:szCs w:val="22"/>
        </w:rPr>
        <w:t xml:space="preserve">                            </w:t>
      </w:r>
      <w:r w:rsidRPr="00651ED9">
        <w:rPr>
          <w:sz w:val="22"/>
          <w:szCs w:val="22"/>
        </w:rPr>
        <w:t xml:space="preserve">w terminach wyznaczonych przez Zamawiającego. 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w razie konieczności weryfikację złożonych ofert w zakresie przedmiotu zamówienia;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aktualizacje kosztorysów inwestorskich na wnio</w:t>
      </w:r>
      <w:r>
        <w:rPr>
          <w:sz w:val="22"/>
          <w:szCs w:val="22"/>
        </w:rPr>
        <w:t xml:space="preserve">sek Zamawiającego w terminie 10 </w:t>
      </w:r>
      <w:r w:rsidRPr="00651ED9">
        <w:rPr>
          <w:sz w:val="22"/>
          <w:szCs w:val="22"/>
        </w:rPr>
        <w:t xml:space="preserve">dni </w:t>
      </w:r>
      <w:r w:rsidRPr="00651ED9">
        <w:rPr>
          <w:sz w:val="22"/>
          <w:szCs w:val="22"/>
        </w:rPr>
        <w:lastRenderedPageBreak/>
        <w:t>kalendarzowych od dnia złożenia mailowo lub pisemnie wniosku przez Zamawiającego.</w:t>
      </w:r>
    </w:p>
    <w:p w:rsidR="0062681B" w:rsidRPr="00651ED9" w:rsidRDefault="0062681B" w:rsidP="00651ED9">
      <w:pPr>
        <w:spacing w:line="360" w:lineRule="auto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 2.</w:t>
      </w:r>
    </w:p>
    <w:p w:rsidR="00632CB6" w:rsidRPr="00C80CC8" w:rsidRDefault="00C80CC8" w:rsidP="00C80CC8">
      <w:pPr>
        <w:spacing w:line="360" w:lineRule="auto"/>
        <w:rPr>
          <w:sz w:val="22"/>
          <w:szCs w:val="22"/>
        </w:rPr>
      </w:pPr>
      <w:r w:rsidRPr="00C80CC8">
        <w:rPr>
          <w:sz w:val="22"/>
          <w:szCs w:val="22"/>
        </w:rPr>
        <w:t>Wykonawca zapewni opracowanie dokumentacji projektowej z należytą starannością w sposób zgodny z ustaleniami zawartymi w zapytani</w:t>
      </w:r>
      <w:r>
        <w:rPr>
          <w:sz w:val="22"/>
          <w:szCs w:val="22"/>
        </w:rPr>
        <w:t>u</w:t>
      </w:r>
      <w:r w:rsidRPr="00C80CC8">
        <w:rPr>
          <w:sz w:val="22"/>
          <w:szCs w:val="22"/>
        </w:rPr>
        <w:t xml:space="preserve"> ofertowym </w:t>
      </w:r>
      <w:r w:rsidR="007404B5">
        <w:rPr>
          <w:sz w:val="22"/>
          <w:szCs w:val="22"/>
        </w:rPr>
        <w:t>GKIŚ.ZO.271.7</w:t>
      </w:r>
      <w:r w:rsidRPr="00C80CC8">
        <w:rPr>
          <w:sz w:val="22"/>
          <w:szCs w:val="22"/>
        </w:rPr>
        <w:t xml:space="preserve">.2020 z dnia </w:t>
      </w:r>
      <w:r w:rsidR="007404B5">
        <w:rPr>
          <w:sz w:val="22"/>
          <w:szCs w:val="22"/>
        </w:rPr>
        <w:t>26</w:t>
      </w:r>
      <w:r w:rsidRPr="00C80CC8">
        <w:rPr>
          <w:sz w:val="22"/>
          <w:szCs w:val="22"/>
        </w:rPr>
        <w:t>.03.2020 r</w:t>
      </w:r>
      <w:r w:rsidR="007404B5">
        <w:rPr>
          <w:sz w:val="22"/>
          <w:szCs w:val="22"/>
        </w:rPr>
        <w:t>.</w:t>
      </w:r>
      <w:r w:rsidRPr="00C80CC8">
        <w:rPr>
          <w:sz w:val="22"/>
          <w:szCs w:val="22"/>
        </w:rPr>
        <w:t xml:space="preserve"> oraz wymaganiami przepisów prawnych, a w szczególności</w:t>
      </w:r>
      <w:r>
        <w:rPr>
          <w:sz w:val="22"/>
          <w:szCs w:val="22"/>
        </w:rPr>
        <w:t>:</w:t>
      </w:r>
    </w:p>
    <w:p w:rsidR="004B5CBC" w:rsidRPr="00651ED9" w:rsidRDefault="004B5CBC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 w:rsidRPr="00651ED9">
        <w:rPr>
          <w:sz w:val="22"/>
          <w:szCs w:val="22"/>
        </w:rPr>
        <w:t xml:space="preserve">ustawą  z dnia 7 lipca 1994 r. Prawo budowlane (t. j. Dz. U. z 2019 r. poz. </w:t>
      </w:r>
      <w:r w:rsidR="00C80CC8">
        <w:rPr>
          <w:sz w:val="22"/>
          <w:szCs w:val="22"/>
        </w:rPr>
        <w:t>1186 z</w:t>
      </w:r>
      <w:r w:rsidRPr="00651ED9">
        <w:rPr>
          <w:sz w:val="22"/>
          <w:szCs w:val="22"/>
        </w:rPr>
        <w:t xml:space="preserve"> </w:t>
      </w:r>
      <w:proofErr w:type="spellStart"/>
      <w:r w:rsidR="00C80CC8">
        <w:rPr>
          <w:sz w:val="22"/>
          <w:szCs w:val="22"/>
        </w:rPr>
        <w:t>późn</w:t>
      </w:r>
      <w:proofErr w:type="spellEnd"/>
      <w:r w:rsidR="00C80CC8">
        <w:rPr>
          <w:sz w:val="22"/>
          <w:szCs w:val="22"/>
        </w:rPr>
        <w:t>. zm</w:t>
      </w:r>
      <w:r w:rsidRPr="00651ED9">
        <w:rPr>
          <w:sz w:val="22"/>
          <w:szCs w:val="22"/>
        </w:rPr>
        <w:t>.),</w:t>
      </w:r>
    </w:p>
    <w:p w:rsidR="004B5CBC" w:rsidRPr="00651ED9" w:rsidRDefault="00164CB8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Rozporządzeniem</w:t>
      </w:r>
      <w:r w:rsidR="004B5CBC" w:rsidRPr="00651ED9">
        <w:rPr>
          <w:sz w:val="22"/>
          <w:szCs w:val="22"/>
        </w:rPr>
        <w:t xml:space="preserve"> Ministra Transportu, Budownictwa i Gospodarki Morskiej z dnia 25 kwietnia 2012 r. w sprawie szczegółowego zakresu i formy projektu budowlanego (Dz.U. 2018 poz. 1935),</w:t>
      </w:r>
    </w:p>
    <w:p w:rsidR="00632CB6" w:rsidRPr="00651ED9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Rozporządzeniem Ministra Infrastruktury z dnia 2 września 2004 r. w sprawie szczegółowego zakresu i formy dokumentacji projektowej, specyfikacji technicznych wykonania i odbioru robót budowlanych oraz pr</w:t>
      </w:r>
      <w:r w:rsidR="00C80CC8">
        <w:rPr>
          <w:sz w:val="22"/>
          <w:szCs w:val="22"/>
        </w:rPr>
        <w:t>ogramu funkcjonalno-użytkowego (t. j. Dz. U.  z 2013, poz. 1129),</w:t>
      </w:r>
    </w:p>
    <w:p w:rsidR="00632CB6" w:rsidRPr="00651ED9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Rozporządzeniem Ministra Infrastruktury z dnia 18 maja 2004r. w sprawie określenia metod  </w:t>
      </w:r>
      <w:r w:rsidR="00164CB8">
        <w:rPr>
          <w:sz w:val="22"/>
          <w:szCs w:val="22"/>
        </w:rPr>
        <w:t xml:space="preserve">                  </w:t>
      </w:r>
      <w:r w:rsidRPr="00651ED9">
        <w:rPr>
          <w:sz w:val="22"/>
          <w:szCs w:val="22"/>
        </w:rPr>
        <w:t>i podstaw sporządzania kosztorysu inwestorskiego, obliczania planowanych kosztów prac projektowych oraz planowanych kosztów robót budowlanych określonych w pr</w:t>
      </w:r>
      <w:r w:rsidR="00C80CC8">
        <w:rPr>
          <w:sz w:val="22"/>
          <w:szCs w:val="22"/>
        </w:rPr>
        <w:t>ogramie funkcjonalno-użytkowym (Dz. U. Nr 130, poz. 1389),</w:t>
      </w:r>
    </w:p>
    <w:p w:rsidR="00164CB8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164CB8">
        <w:rPr>
          <w:sz w:val="22"/>
          <w:szCs w:val="22"/>
        </w:rPr>
        <w:t xml:space="preserve">art. 29 - 33  Prawa zamówień publicznych, </w:t>
      </w:r>
    </w:p>
    <w:p w:rsidR="007F5F77" w:rsidRPr="00164CB8" w:rsidRDefault="00164CB8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Rozporządzeniem</w:t>
      </w:r>
      <w:r w:rsidR="004B5CBC" w:rsidRPr="00651ED9">
        <w:rPr>
          <w:sz w:val="22"/>
          <w:szCs w:val="22"/>
        </w:rPr>
        <w:t xml:space="preserve"> Ministra Infrastruktury z dnia 12 kwietnia 2002 r. w sprawie warunków technicznych, jakim powinny odpowiadać budynki i ich usytuow</w:t>
      </w:r>
      <w:r>
        <w:rPr>
          <w:sz w:val="22"/>
          <w:szCs w:val="22"/>
        </w:rPr>
        <w:t>anie (</w:t>
      </w:r>
      <w:r w:rsidR="00C80CC8">
        <w:rPr>
          <w:sz w:val="22"/>
          <w:szCs w:val="22"/>
        </w:rPr>
        <w:t xml:space="preserve">t. j. </w:t>
      </w:r>
      <w:r>
        <w:rPr>
          <w:sz w:val="22"/>
          <w:szCs w:val="22"/>
        </w:rPr>
        <w:t>Dz.U. z 201</w:t>
      </w:r>
      <w:r w:rsidR="00C80CC8">
        <w:rPr>
          <w:sz w:val="22"/>
          <w:szCs w:val="22"/>
        </w:rPr>
        <w:t>9</w:t>
      </w:r>
      <w:r>
        <w:rPr>
          <w:sz w:val="22"/>
          <w:szCs w:val="22"/>
        </w:rPr>
        <w:t xml:space="preserve">,  </w:t>
      </w:r>
      <w:r w:rsidR="00C80CC8">
        <w:rPr>
          <w:sz w:val="22"/>
          <w:szCs w:val="22"/>
        </w:rPr>
        <w:t>poz. 1065</w:t>
      </w:r>
      <w:r w:rsidR="004B5CBC" w:rsidRPr="00651ED9">
        <w:rPr>
          <w:sz w:val="22"/>
          <w:szCs w:val="22"/>
        </w:rPr>
        <w:t>),</w:t>
      </w:r>
    </w:p>
    <w:p w:rsidR="004B5CBC" w:rsidRDefault="004B5CBC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Rozporządzeniem Ministra Spraw Wewnętrznych i Administracji</w:t>
      </w:r>
      <w:r w:rsidR="00164CB8">
        <w:rPr>
          <w:sz w:val="22"/>
          <w:szCs w:val="22"/>
        </w:rPr>
        <w:t xml:space="preserve"> z dnia 7 czerwca  </w:t>
      </w:r>
      <w:r w:rsidRPr="00651ED9">
        <w:rPr>
          <w:sz w:val="22"/>
          <w:szCs w:val="22"/>
        </w:rPr>
        <w:t xml:space="preserve">2010 r. </w:t>
      </w:r>
      <w:r w:rsidR="00164CB8">
        <w:rPr>
          <w:sz w:val="22"/>
          <w:szCs w:val="22"/>
        </w:rPr>
        <w:t xml:space="preserve">                    </w:t>
      </w:r>
      <w:r w:rsidRPr="00651ED9">
        <w:rPr>
          <w:sz w:val="22"/>
          <w:szCs w:val="22"/>
        </w:rPr>
        <w:t xml:space="preserve">w sprawie ochrony przeciwpożarowej budynków, innych obiektów budowlanych   i terenów (Dz.U. Nr </w:t>
      </w:r>
      <w:r w:rsidR="004A4C6E">
        <w:rPr>
          <w:sz w:val="22"/>
          <w:szCs w:val="22"/>
        </w:rPr>
        <w:t xml:space="preserve">109, poz. 719 z </w:t>
      </w:r>
      <w:proofErr w:type="spellStart"/>
      <w:r w:rsidR="004A4C6E">
        <w:rPr>
          <w:sz w:val="22"/>
          <w:szCs w:val="22"/>
        </w:rPr>
        <w:t>późn</w:t>
      </w:r>
      <w:proofErr w:type="spellEnd"/>
      <w:r w:rsidRPr="00651ED9">
        <w:rPr>
          <w:sz w:val="22"/>
          <w:szCs w:val="22"/>
        </w:rPr>
        <w:t>.</w:t>
      </w:r>
      <w:r w:rsidR="004A4C6E">
        <w:rPr>
          <w:sz w:val="22"/>
          <w:szCs w:val="22"/>
        </w:rPr>
        <w:t xml:space="preserve"> zm.</w:t>
      </w:r>
      <w:r w:rsidRPr="00651ED9">
        <w:rPr>
          <w:sz w:val="22"/>
          <w:szCs w:val="22"/>
        </w:rPr>
        <w:t>),</w:t>
      </w:r>
    </w:p>
    <w:p w:rsidR="00981324" w:rsidRPr="00C80CC8" w:rsidRDefault="004B5CBC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</w:rPr>
        <w:t>obowiązującymi normami oraz zasadami wiedzy technicznej.</w:t>
      </w:r>
    </w:p>
    <w:p w:rsidR="0062681B" w:rsidRPr="00651ED9" w:rsidRDefault="006A261D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Przekazana dokumentacja będzie wzajemnie skoordynowana technicznie i kompletna z punktu widzenia celu, któremu ma służyć. Zawierać będzie wymagane potwierdzenia sprawdzeń rozwiązań projektowych, wymagane opinie, uzgodnienia, zgody i pozwolenia w zakresie wynikającym </w:t>
      </w:r>
      <w:r w:rsidR="00164CB8">
        <w:rPr>
          <w:rStyle w:val="FontStyle17"/>
        </w:rPr>
        <w:t xml:space="preserve">                        </w:t>
      </w:r>
      <w:r w:rsidRPr="00651ED9">
        <w:rPr>
          <w:rStyle w:val="FontStyle17"/>
        </w:rPr>
        <w:t xml:space="preserve">z przepisów, a także spis opracowań i dokumentacji składających się na komplet przedmiotu umowy. Posiadać będzie oświadczenie Wykonawcy w powyższym zakresie, podpisane przez sprawdzających, odpowiedzialnych za spełnienie tych wymagań. </w:t>
      </w:r>
    </w:p>
    <w:p w:rsidR="004B5CBC" w:rsidRPr="00651ED9" w:rsidRDefault="006A261D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Wykonawca opatrzy dokumentację, jak również jej części stanowiące przedmiot odbioru,</w:t>
      </w:r>
      <w:r w:rsidR="0062681B" w:rsidRPr="00651ED9">
        <w:rPr>
          <w:sz w:val="22"/>
          <w:szCs w:val="22"/>
        </w:rPr>
        <w:t xml:space="preserve"> </w:t>
      </w:r>
      <w:r w:rsidR="0062681B" w:rsidRPr="00651ED9">
        <w:rPr>
          <w:rStyle w:val="FontStyle17"/>
        </w:rPr>
        <w:t xml:space="preserve">w pisemne oświadczenie, o którym mowa w ust. </w:t>
      </w:r>
      <w:r w:rsidR="00981324" w:rsidRPr="00651ED9">
        <w:rPr>
          <w:rStyle w:val="FontStyle17"/>
        </w:rPr>
        <w:t>2</w:t>
      </w:r>
      <w:r w:rsidR="0062681B" w:rsidRPr="00651ED9">
        <w:rPr>
          <w:rStyle w:val="FontStyle17"/>
        </w:rPr>
        <w:t>. Wykaz opracowań oraz pisemne oświadczenie, o którym mowa wyżej, stanowią integralną część przekazywanej dokumentacji.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 dokumentacji projektowej będą zastosowane wyroby budowlane (materiały i urządzenia) dopuszczone do obrotu i powszechnego stosowania. Wyroby zaliczone do grupy jednostkowego stosowania w budownictwie będą mogły być wskazane w dokumentacji projektowej po uzyskaniu akceptacji Zamawiającego.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Zamawiający wymaga, by </w:t>
      </w:r>
      <w:proofErr w:type="spellStart"/>
      <w:r w:rsidRPr="00651ED9">
        <w:rPr>
          <w:rStyle w:val="FontStyle17"/>
        </w:rPr>
        <w:t>STWiOR</w:t>
      </w:r>
      <w:proofErr w:type="spellEnd"/>
      <w:r w:rsidRPr="00651ED9">
        <w:rPr>
          <w:rStyle w:val="FontStyle17"/>
        </w:rPr>
        <w:t xml:space="preserve"> określała parametry techniczne i wymagania funkcjonalne przewidzianych do zastosowania materiałów, które spełniają parametry przewidziane w dokumentacji projektowej, w celu zapewnienia konkurencyjności przy zamawianiu tych materiałów. 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Wykonawca będzie informował pisemnie Zamawiającego o pojawiających się zagrożeniach przy </w:t>
      </w:r>
      <w:r w:rsidRPr="00651ED9">
        <w:rPr>
          <w:rStyle w:val="FontStyle17"/>
        </w:rPr>
        <w:lastRenderedPageBreak/>
        <w:t>realizacji przedmiotu umowy, przy usunięciu których może być pomocne działanie Zamawiającego.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Osoby upoważnione lub wskazane przez Zamawiającego będą miały zapewnioną możliwość zapoznania się z rozwiązaniami projektowymi, a ich uwagi będą uwzględnione przez Wykonawcę.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Zamawiający ma możliwość w każdym momencie żądania od Wykonawcy przedstawienia stanu zaawansowania prac.</w:t>
      </w:r>
    </w:p>
    <w:p w:rsidR="00981324" w:rsidRPr="00651ED9" w:rsidRDefault="00981324" w:rsidP="00651ED9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651ED9">
        <w:rPr>
          <w:b/>
          <w:color w:val="000000"/>
          <w:sz w:val="22"/>
          <w:szCs w:val="22"/>
        </w:rPr>
        <w:t>§ 3.</w:t>
      </w:r>
    </w:p>
    <w:p w:rsidR="00C62A39" w:rsidRPr="00164CB8" w:rsidRDefault="00C62A39" w:rsidP="00164CB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  <w:u w:val="single"/>
        </w:rPr>
      </w:pPr>
      <w:r w:rsidRPr="00164CB8">
        <w:rPr>
          <w:sz w:val="22"/>
          <w:szCs w:val="22"/>
        </w:rPr>
        <w:t xml:space="preserve">Dla potrzeb opracowania przedmiotu umowy Wykonawca na swój koszt  i własnym staraniem: </w:t>
      </w:r>
    </w:p>
    <w:p w:rsidR="009A5A28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  </w:t>
      </w:r>
      <w:r w:rsidR="00422ABE" w:rsidRPr="00651ED9">
        <w:rPr>
          <w:sz w:val="22"/>
          <w:szCs w:val="22"/>
        </w:rPr>
        <w:t>wszelkie niezbędne badania</w:t>
      </w:r>
      <w:r w:rsidR="00B14F08">
        <w:rPr>
          <w:sz w:val="22"/>
          <w:szCs w:val="22"/>
        </w:rPr>
        <w:t>,</w:t>
      </w:r>
      <w:r w:rsidR="00422ABE" w:rsidRPr="00651ED9">
        <w:rPr>
          <w:sz w:val="22"/>
          <w:szCs w:val="22"/>
        </w:rPr>
        <w:t xml:space="preserve"> w tym </w:t>
      </w:r>
      <w:r w:rsidRPr="00651ED9">
        <w:rPr>
          <w:sz w:val="22"/>
          <w:szCs w:val="22"/>
        </w:rPr>
        <w:t xml:space="preserve"> </w:t>
      </w:r>
      <w:r w:rsidR="00422ABE" w:rsidRPr="00651ED9">
        <w:rPr>
          <w:sz w:val="22"/>
          <w:szCs w:val="22"/>
        </w:rPr>
        <w:t>uzyska badania geotechniczne i określe</w:t>
      </w:r>
      <w:r w:rsidR="00632CB6" w:rsidRPr="00651ED9">
        <w:rPr>
          <w:sz w:val="22"/>
          <w:szCs w:val="22"/>
        </w:rPr>
        <w:t>nie warunków gruntowo – wodnych,</w:t>
      </w:r>
    </w:p>
    <w:p w:rsidR="00C62A39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pozyska mapy do celów projektowych,</w:t>
      </w:r>
    </w:p>
    <w:p w:rsidR="00422ABE" w:rsidRPr="00651ED9" w:rsidRDefault="00422ABE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 w:rsidRPr="00651ED9">
        <w:rPr>
          <w:sz w:val="22"/>
          <w:szCs w:val="22"/>
        </w:rPr>
        <w:t xml:space="preserve">uzyska wypis i </w:t>
      </w:r>
      <w:proofErr w:type="spellStart"/>
      <w:r w:rsidRPr="00651ED9">
        <w:rPr>
          <w:sz w:val="22"/>
          <w:szCs w:val="22"/>
        </w:rPr>
        <w:t>wyrys</w:t>
      </w:r>
      <w:proofErr w:type="spellEnd"/>
      <w:r w:rsidRPr="00651ED9">
        <w:rPr>
          <w:sz w:val="22"/>
          <w:szCs w:val="22"/>
        </w:rPr>
        <w:t xml:space="preserve"> z ewidencji gruntów,</w:t>
      </w:r>
    </w:p>
    <w:p w:rsidR="007F5F77" w:rsidRPr="00164CB8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  na  rzecz  Zamawiającego  wszelkie  niezbędne uzgodnienia,  opinie, sprawdzenia rozwiązań projektowych w  zakresie wynikającym z obowiązujących przepisów </w:t>
      </w:r>
      <w:r w:rsidR="00164CB8">
        <w:rPr>
          <w:sz w:val="22"/>
          <w:szCs w:val="22"/>
        </w:rPr>
        <w:t xml:space="preserve">  </w:t>
      </w:r>
      <w:r w:rsidRPr="00651ED9">
        <w:rPr>
          <w:sz w:val="22"/>
          <w:szCs w:val="22"/>
        </w:rPr>
        <w:t xml:space="preserve">w związku </w:t>
      </w:r>
      <w:r w:rsidR="00164CB8">
        <w:rPr>
          <w:sz w:val="22"/>
          <w:szCs w:val="22"/>
        </w:rPr>
        <w:t xml:space="preserve">                   </w:t>
      </w:r>
      <w:r w:rsidRPr="00651ED9">
        <w:rPr>
          <w:sz w:val="22"/>
          <w:szCs w:val="22"/>
        </w:rPr>
        <w:t>z uzyskaniem  pozwolenia na budowę,</w:t>
      </w:r>
    </w:p>
    <w:p w:rsidR="00603542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Style w:val="FontStyle17"/>
          <w:color w:val="auto"/>
        </w:rPr>
      </w:pPr>
      <w:r w:rsidRPr="00651ED9">
        <w:rPr>
          <w:sz w:val="22"/>
          <w:szCs w:val="22"/>
        </w:rPr>
        <w:t>dokona wszelkich korekt i uzupełnień składanych wniosków i projektów będących wynikiem analizy przedłożonych dokumentów przez organy wydające decyzje administracyjne</w:t>
      </w:r>
      <w:r w:rsidR="00422ABE" w:rsidRPr="00651ED9">
        <w:rPr>
          <w:sz w:val="22"/>
          <w:szCs w:val="22"/>
        </w:rPr>
        <w:t>.</w:t>
      </w:r>
    </w:p>
    <w:p w:rsidR="00DC1CEA" w:rsidRPr="00651ED9" w:rsidRDefault="00603542" w:rsidP="00651ED9">
      <w:pPr>
        <w:spacing w:after="120" w:line="360" w:lineRule="auto"/>
        <w:jc w:val="center"/>
        <w:rPr>
          <w:rStyle w:val="FontStyle17"/>
          <w:b/>
        </w:rPr>
      </w:pPr>
      <w:r w:rsidRPr="00651ED9">
        <w:rPr>
          <w:rStyle w:val="FontStyle17"/>
          <w:b/>
        </w:rPr>
        <w:t>§ 4</w:t>
      </w:r>
      <w:r w:rsidR="00D35508" w:rsidRPr="00651ED9">
        <w:rPr>
          <w:rStyle w:val="FontStyle17"/>
          <w:b/>
        </w:rPr>
        <w:t>.</w:t>
      </w:r>
    </w:p>
    <w:p w:rsidR="00603542" w:rsidRPr="00651ED9" w:rsidRDefault="00603542" w:rsidP="00651ED9">
      <w:pPr>
        <w:spacing w:after="120"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W ramach zawartej umowy Zamawiający zobowiązuje się do:  </w:t>
      </w:r>
    </w:p>
    <w:p w:rsidR="00603542" w:rsidRPr="00651ED9" w:rsidRDefault="00603542" w:rsidP="00651ED9">
      <w:pPr>
        <w:spacing w:after="120" w:line="360" w:lineRule="auto"/>
        <w:ind w:left="284" w:hanging="284"/>
        <w:jc w:val="both"/>
        <w:rPr>
          <w:rStyle w:val="FontStyle17"/>
        </w:rPr>
      </w:pPr>
      <w:r w:rsidRPr="00651ED9">
        <w:rPr>
          <w:rStyle w:val="FontStyle17"/>
        </w:rPr>
        <w:t xml:space="preserve">1) udzielania Wykonawcy odpowiedzi na jego formalne zapytanie w terminie </w:t>
      </w:r>
      <w:r w:rsidRPr="00651ED9">
        <w:rPr>
          <w:rStyle w:val="FontStyle17"/>
          <w:b/>
        </w:rPr>
        <w:t>do 4 dni roboczych</w:t>
      </w:r>
      <w:r w:rsidRPr="00651ED9">
        <w:rPr>
          <w:rStyle w:val="FontStyle17"/>
        </w:rPr>
        <w:t xml:space="preserve">  liczonych od dnia otrzymania danego zapytania</w:t>
      </w:r>
      <w:r w:rsidR="00B14F08">
        <w:rPr>
          <w:rStyle w:val="FontStyle17"/>
        </w:rPr>
        <w:t xml:space="preserve"> (e-mailem lub pocztą listową)</w:t>
      </w:r>
      <w:r w:rsidRPr="00651ED9">
        <w:rPr>
          <w:rStyle w:val="FontStyle17"/>
        </w:rPr>
        <w:t xml:space="preserve">,  </w:t>
      </w:r>
    </w:p>
    <w:p w:rsidR="00603542" w:rsidRPr="00651ED9" w:rsidRDefault="00603542" w:rsidP="00651ED9">
      <w:pPr>
        <w:spacing w:after="120"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2) współdziałania w celu uzyskania przedmiotu zamówienia spełniającego cele określone w umowie.  </w:t>
      </w:r>
    </w:p>
    <w:p w:rsidR="00603542" w:rsidRPr="00651ED9" w:rsidRDefault="00603542" w:rsidP="00651ED9">
      <w:pPr>
        <w:spacing w:after="120" w:line="360" w:lineRule="auto"/>
        <w:ind w:left="284" w:hanging="284"/>
        <w:jc w:val="center"/>
        <w:rPr>
          <w:rStyle w:val="FontStyle17"/>
          <w:b/>
        </w:rPr>
      </w:pPr>
      <w:r w:rsidRPr="00651ED9">
        <w:rPr>
          <w:rStyle w:val="FontStyle17"/>
          <w:b/>
        </w:rPr>
        <w:t>§ 5.</w:t>
      </w:r>
    </w:p>
    <w:p w:rsidR="00603542" w:rsidRPr="00651ED9" w:rsidRDefault="00603542" w:rsidP="00DC51E6">
      <w:pPr>
        <w:pStyle w:val="Bezodstpw"/>
        <w:numPr>
          <w:ilvl w:val="0"/>
          <w:numId w:val="7"/>
        </w:numPr>
        <w:spacing w:line="360" w:lineRule="auto"/>
        <w:rPr>
          <w:rStyle w:val="FontStyle17"/>
        </w:rPr>
      </w:pPr>
      <w:r w:rsidRPr="00651ED9">
        <w:rPr>
          <w:rStyle w:val="FontStyle17"/>
        </w:rPr>
        <w:t xml:space="preserve">Wykonawca wykona przedmiot umowy w trzech etapach: 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I etap obejmuje wykonanie prac, o których mowa w § 1 ust. 2 pkt 2 - </w:t>
      </w:r>
      <w:r w:rsidRPr="00651ED9">
        <w:rPr>
          <w:rStyle w:val="FontStyle17"/>
          <w:b/>
        </w:rPr>
        <w:t>w terminie do 60 dni</w:t>
      </w:r>
      <w:r w:rsidRPr="00651ED9">
        <w:rPr>
          <w:rStyle w:val="FontStyle17"/>
        </w:rPr>
        <w:t xml:space="preserve"> licząc </w:t>
      </w:r>
      <w:r w:rsidR="008E50D2" w:rsidRPr="00651ED9">
        <w:rPr>
          <w:rStyle w:val="FontStyle17"/>
        </w:rPr>
        <w:t xml:space="preserve">                   </w:t>
      </w:r>
      <w:r w:rsidRPr="00651ED9">
        <w:rPr>
          <w:rStyle w:val="FontStyle17"/>
        </w:rPr>
        <w:t>od dnia nas</w:t>
      </w:r>
      <w:r w:rsidR="00B541F8" w:rsidRPr="00651ED9">
        <w:rPr>
          <w:rStyle w:val="FontStyle17"/>
        </w:rPr>
        <w:t>tępnego po dniu zawarcia umowy,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II etap obejmuje wykonanie prac, o których mowa w § </w:t>
      </w:r>
      <w:r w:rsidR="00164CB8">
        <w:rPr>
          <w:rStyle w:val="FontStyle17"/>
        </w:rPr>
        <w:t>1 ust. 2 pkt 3</w:t>
      </w:r>
      <w:r w:rsidR="00B541F8" w:rsidRPr="00651ED9">
        <w:rPr>
          <w:rStyle w:val="FontStyle17"/>
        </w:rPr>
        <w:t>-</w:t>
      </w:r>
      <w:r w:rsidR="008E50D2" w:rsidRPr="00651ED9">
        <w:rPr>
          <w:rStyle w:val="FontStyle17"/>
        </w:rPr>
        <w:t>8</w:t>
      </w:r>
      <w:r w:rsidR="00B541F8" w:rsidRPr="00651ED9">
        <w:rPr>
          <w:rStyle w:val="FontStyle17"/>
        </w:rPr>
        <w:t xml:space="preserve">  – w terminie                                </w:t>
      </w:r>
      <w:r w:rsidR="00683CF6">
        <w:rPr>
          <w:rStyle w:val="FontStyle17"/>
          <w:b/>
        </w:rPr>
        <w:t>do 30.09</w:t>
      </w:r>
      <w:r w:rsidR="00B541F8" w:rsidRPr="00651ED9">
        <w:rPr>
          <w:rStyle w:val="FontStyle17"/>
          <w:b/>
        </w:rPr>
        <w:t>.2020 r.</w:t>
      </w:r>
      <w:r w:rsidR="00B541F8" w:rsidRPr="00651ED9">
        <w:rPr>
          <w:rStyle w:val="FontStyle17"/>
        </w:rPr>
        <w:t xml:space="preserve"> 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III etap – pełnienie nadzoru autorskiego (stosownie do liczby etapów, na które zostanie podzielona dokumentacja projektowa). </w:t>
      </w:r>
    </w:p>
    <w:p w:rsidR="00B541F8" w:rsidRPr="00651ED9" w:rsidRDefault="008E50D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Wykonanie I etapu zamówienia </w:t>
      </w:r>
      <w:r w:rsidR="00603542" w:rsidRPr="00651ED9">
        <w:rPr>
          <w:rStyle w:val="FontStyle17"/>
        </w:rPr>
        <w:t>- potwierdzone będzie protokołem odbioru podpisanym przez Zamawiającego. Zamawiający zaopiniuje przedstawioną koncepcję w terminie 7 dni od dnia jej  dostarczenia potwierdzonego protokołem przekazania określonym w § 6, a Wykonawca wniesie ewentualne poprawki i przedstawi zmienioną koncepcję w terminie 7 dni od dnia doręczenia tej opinii. Zatwierdzenie zmienionej koncepcji przez Zamawiającego nastąpi w terminie 7 dni od jej przedstawienia.</w:t>
      </w:r>
    </w:p>
    <w:p w:rsidR="00B541F8" w:rsidRPr="00C13DC2" w:rsidRDefault="0060354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  <w:b/>
        </w:rPr>
      </w:pPr>
      <w:r w:rsidRPr="00651ED9">
        <w:rPr>
          <w:rStyle w:val="FontStyle17"/>
        </w:rPr>
        <w:t xml:space="preserve">Wykonanie II etapu zamówienia - potwierdzone będzie protokołem końcowym podpisanym przez Zamawiającego oraz uzyskaniem wszelkich warunków i decyzji administracyjnych. Zamawiający zobowiązany jest do podpisania protokołu końcowego w terminie 7 dni od przekazania dokumentacji projektowej potwierdzonego protokołem przekazania określonym w § 6 lub przekazania uwag do </w:t>
      </w:r>
      <w:r w:rsidRPr="00651ED9">
        <w:rPr>
          <w:rStyle w:val="FontStyle17"/>
        </w:rPr>
        <w:lastRenderedPageBreak/>
        <w:t>dokumentacji, wskazujących na zaistniałe nieprawidłowości. Wykonawca jest zobowiązany do dokonania zmian w terminie do 7 dni od przekazania uwag. Zatwierdzenie zmienionej dokumentacji przez Zamawiającego nastąpi w terminie 7 dni od jej przedstawienia.</w:t>
      </w:r>
      <w:r w:rsidR="00C13DC2">
        <w:rPr>
          <w:rStyle w:val="FontStyle17"/>
        </w:rPr>
        <w:t xml:space="preserve"> </w:t>
      </w:r>
      <w:r w:rsidR="00C13DC2" w:rsidRPr="00C13DC2">
        <w:rPr>
          <w:rStyle w:val="FontStyle17"/>
          <w:b/>
        </w:rPr>
        <w:t xml:space="preserve">Zamawiający zastrzega, iż kosztorysy inwestorskie mają być </w:t>
      </w:r>
      <w:r w:rsidR="00415E0D">
        <w:rPr>
          <w:rStyle w:val="FontStyle17"/>
          <w:b/>
        </w:rPr>
        <w:t>aktualne i oznaczone dniem  w którym Wykonawca  przekazuje dokumentację do odbioru Zamawiającemu.</w:t>
      </w:r>
    </w:p>
    <w:p w:rsidR="009A5A28" w:rsidRPr="00651ED9" w:rsidRDefault="0060354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Wykonanie III etapu zamówienia – potwierdzone będzie każdorazowo protokołem odbioru robót budowlanych wykonywanych na podstawie dokumentacji projektowej, o którym mowa w § 1 ust. 2.</w:t>
      </w:r>
    </w:p>
    <w:p w:rsidR="00D35508" w:rsidRPr="00651ED9" w:rsidRDefault="00164CB8" w:rsidP="00651ED9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>
        <w:rPr>
          <w:rStyle w:val="FontStyle17"/>
          <w:b/>
          <w:spacing w:val="30"/>
        </w:rPr>
        <w:t>§6</w:t>
      </w:r>
      <w:r w:rsidR="00D35508" w:rsidRPr="00651ED9">
        <w:rPr>
          <w:rStyle w:val="FontStyle17"/>
          <w:b/>
          <w:spacing w:val="30"/>
        </w:rPr>
        <w:t>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Miejscem przekazania wykonanej dokumentacji projektowej będzie siedziba Zamawiającego.  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Przy przejmowaniu dokumentacji projektowej Zamawiający nie jest obowiązany dokonywać sprawdzenia jakości przekazanej dokumentacji projektowej i pozostałych jej części.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Dokumentem potwierdzającym przekazanie koncepcji i dokumentacji projektowej są protokoły przekazania, przygotowane przez Wykonawcę, podpisane przez Wykonawcę </w:t>
      </w:r>
      <w:r w:rsidR="00164CB8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>oraz przedstawiciel</w:t>
      </w:r>
      <w:r w:rsidR="00C14E83" w:rsidRPr="00651ED9">
        <w:rPr>
          <w:rStyle w:val="FontStyle17"/>
          <w:color w:val="auto"/>
        </w:rPr>
        <w:t xml:space="preserve">a </w:t>
      </w:r>
      <w:r w:rsidRPr="00651ED9">
        <w:rPr>
          <w:rStyle w:val="FontStyle17"/>
          <w:color w:val="auto"/>
        </w:rPr>
        <w:t>Zamawiającego.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Protokół odbioru i protokół końcowy, podpisane przez obie Strony, stanowią podstawę wystawienia faktury obejmującej wynagrodzenie za wykonany i odebrany </w:t>
      </w:r>
      <w:r w:rsidR="00C14E83" w:rsidRPr="00651ED9">
        <w:rPr>
          <w:rStyle w:val="FontStyle17"/>
          <w:color w:val="auto"/>
        </w:rPr>
        <w:t>p</w:t>
      </w:r>
      <w:r w:rsidRPr="00651ED9">
        <w:rPr>
          <w:rStyle w:val="FontStyle17"/>
          <w:color w:val="auto"/>
        </w:rPr>
        <w:t xml:space="preserve">rzedmiot umowy </w:t>
      </w:r>
      <w:r w:rsidR="00164CB8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 xml:space="preserve">o którym mowa w §1 </w:t>
      </w:r>
      <w:r w:rsidR="00164CB8">
        <w:rPr>
          <w:rStyle w:val="FontStyle17"/>
          <w:color w:val="auto"/>
        </w:rPr>
        <w:t xml:space="preserve">          </w:t>
      </w:r>
      <w:r w:rsidRPr="00651ED9">
        <w:rPr>
          <w:rStyle w:val="FontStyle17"/>
          <w:color w:val="auto"/>
        </w:rPr>
        <w:t>ust. 2</w:t>
      </w:r>
      <w:r w:rsidR="00164CB8">
        <w:rPr>
          <w:rStyle w:val="FontStyle17"/>
          <w:color w:val="auto"/>
        </w:rPr>
        <w:t>.</w:t>
      </w:r>
    </w:p>
    <w:p w:rsidR="008E50D2" w:rsidRPr="00651ED9" w:rsidRDefault="009A5A28" w:rsidP="00651ED9">
      <w:pPr>
        <w:pStyle w:val="Bezodstpw"/>
        <w:tabs>
          <w:tab w:val="left" w:pos="450"/>
          <w:tab w:val="center" w:pos="4890"/>
        </w:tabs>
        <w:spacing w:line="360" w:lineRule="auto"/>
        <w:rPr>
          <w:rStyle w:val="FontStyle17"/>
          <w:b/>
          <w:color w:val="auto"/>
        </w:rPr>
      </w:pPr>
      <w:r w:rsidRPr="00651ED9">
        <w:rPr>
          <w:rStyle w:val="FontStyle17"/>
          <w:b/>
          <w:color w:val="auto"/>
        </w:rPr>
        <w:tab/>
      </w:r>
      <w:r w:rsidRPr="00651ED9">
        <w:rPr>
          <w:rStyle w:val="FontStyle17"/>
          <w:b/>
          <w:color w:val="auto"/>
        </w:rPr>
        <w:tab/>
      </w:r>
      <w:r w:rsidR="00164CB8">
        <w:rPr>
          <w:rStyle w:val="FontStyle17"/>
          <w:b/>
          <w:color w:val="auto"/>
        </w:rPr>
        <w:t>§7</w:t>
      </w:r>
      <w:r w:rsidRPr="00651ED9">
        <w:rPr>
          <w:rStyle w:val="FontStyle17"/>
          <w:b/>
          <w:color w:val="auto"/>
        </w:rPr>
        <w:t>.</w:t>
      </w:r>
    </w:p>
    <w:p w:rsidR="009A5A28" w:rsidRPr="00651ED9" w:rsidRDefault="00AA1ADC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>Wynagrodzenie</w:t>
      </w:r>
      <w:r w:rsidR="003D603B" w:rsidRPr="00651ED9">
        <w:rPr>
          <w:rStyle w:val="FontStyle17"/>
          <w:color w:val="000000" w:themeColor="text1"/>
        </w:rPr>
        <w:t xml:space="preserve"> za wykonanie przedmiotu niniejszej umowy, Strony ustalają jako  ryczałtowe </w:t>
      </w:r>
      <w:r w:rsidR="009A5A28" w:rsidRPr="00651ED9">
        <w:rPr>
          <w:rStyle w:val="FontStyle17"/>
          <w:color w:val="000000" w:themeColor="text1"/>
        </w:rPr>
        <w:t>na ogólną kwotę brutto ………………. zł (słownie: …………..) w tym:</w:t>
      </w:r>
    </w:p>
    <w:p w:rsidR="009A5A28" w:rsidRPr="00651ED9" w:rsidRDefault="009A5A28" w:rsidP="00651ED9">
      <w:pPr>
        <w:pStyle w:val="Akapitzlist"/>
        <w:spacing w:line="360" w:lineRule="auto"/>
        <w:ind w:left="567" w:hanging="283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1) za wykonanie przedmiotu umowy, o którym mowa w § 1 ust. 2 strony ustalają wynagrodzenie </w:t>
      </w:r>
      <w:r w:rsidR="007F5F77" w:rsidRPr="00651ED9">
        <w:rPr>
          <w:rStyle w:val="FontStyle17"/>
          <w:color w:val="000000" w:themeColor="text1"/>
        </w:rPr>
        <w:t xml:space="preserve">              </w:t>
      </w:r>
      <w:r w:rsidRPr="00651ED9">
        <w:rPr>
          <w:rStyle w:val="FontStyle17"/>
          <w:color w:val="000000" w:themeColor="text1"/>
        </w:rPr>
        <w:t xml:space="preserve">w wysokości………………….zł brutto (słownie:…………………), </w:t>
      </w:r>
    </w:p>
    <w:p w:rsidR="009A5A28" w:rsidRPr="00651ED9" w:rsidRDefault="009A5A28" w:rsidP="00651ED9">
      <w:pPr>
        <w:pStyle w:val="Akapitzlist"/>
        <w:spacing w:line="360" w:lineRule="auto"/>
        <w:ind w:left="567" w:hanging="283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2) za wykonanie przedmiotu umowy, o których mowa w § 1 ust. </w:t>
      </w:r>
      <w:r w:rsidR="007F5F77" w:rsidRPr="00651ED9">
        <w:rPr>
          <w:rStyle w:val="FontStyle17"/>
          <w:color w:val="000000" w:themeColor="text1"/>
        </w:rPr>
        <w:t>5</w:t>
      </w:r>
      <w:r w:rsidRPr="00651ED9">
        <w:rPr>
          <w:rStyle w:val="FontStyle17"/>
          <w:color w:val="000000" w:themeColor="text1"/>
        </w:rPr>
        <w:t xml:space="preserve"> strony ustalają wynagrodzenie łączne </w:t>
      </w:r>
      <w:r w:rsidR="007F5F77" w:rsidRPr="00651ED9">
        <w:rPr>
          <w:rStyle w:val="FontStyle17"/>
          <w:color w:val="000000" w:themeColor="text1"/>
        </w:rPr>
        <w:t xml:space="preserve">                     </w:t>
      </w:r>
      <w:r w:rsidRPr="00651ED9">
        <w:rPr>
          <w:rStyle w:val="FontStyle17"/>
          <w:color w:val="000000" w:themeColor="text1"/>
        </w:rPr>
        <w:t xml:space="preserve">w wysokości……………..zł brutto (słownie:…………………..). </w:t>
      </w:r>
    </w:p>
    <w:p w:rsidR="007F5F77" w:rsidRPr="00651ED9" w:rsidRDefault="009A5A28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Wynagrodzenie, o którym mowa w ust. 1 jest niezmienne przez cały okres obowiązywania umowy.  </w:t>
      </w:r>
    </w:p>
    <w:p w:rsidR="003D603B" w:rsidRPr="00651ED9" w:rsidRDefault="009A5A28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Wynagrodzenie, o którym mowa w ust. </w:t>
      </w:r>
      <w:r w:rsidRPr="00651ED9">
        <w:rPr>
          <w:rStyle w:val="FontStyle17"/>
          <w:b/>
          <w:color w:val="000000" w:themeColor="text1"/>
        </w:rPr>
        <w:t xml:space="preserve">1 pkt </w:t>
      </w:r>
      <w:r w:rsidR="007F5F77" w:rsidRPr="00651ED9">
        <w:rPr>
          <w:rStyle w:val="FontStyle17"/>
          <w:b/>
          <w:color w:val="000000" w:themeColor="text1"/>
        </w:rPr>
        <w:t>2</w:t>
      </w:r>
      <w:r w:rsidRPr="00651ED9">
        <w:rPr>
          <w:rStyle w:val="FontStyle17"/>
          <w:color w:val="000000" w:themeColor="text1"/>
        </w:rPr>
        <w:t xml:space="preserve"> zostanie podzielone proporcjonalnie do ilości etapów prac</w:t>
      </w:r>
      <w:r w:rsidR="00164CB8">
        <w:rPr>
          <w:rStyle w:val="FontStyle17"/>
          <w:color w:val="000000" w:themeColor="text1"/>
        </w:rPr>
        <w:t xml:space="preserve">    </w:t>
      </w:r>
      <w:r w:rsidRPr="00651ED9">
        <w:rPr>
          <w:rStyle w:val="FontStyle17"/>
          <w:color w:val="000000" w:themeColor="text1"/>
        </w:rPr>
        <w:t xml:space="preserve"> i wypłacone po realizacji poszczególnych etapów robót budowlanych.</w:t>
      </w:r>
    </w:p>
    <w:p w:rsidR="00DC1CEA" w:rsidRPr="00651ED9" w:rsidRDefault="005C4BBE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 Wykonawcy płatne będzie przelewem </w:t>
      </w:r>
      <w:r w:rsidR="007A7515" w:rsidRPr="00651ED9">
        <w:rPr>
          <w:rStyle w:val="FontStyle17"/>
          <w:color w:val="000000" w:themeColor="text1"/>
        </w:rPr>
        <w:t xml:space="preserve">w terminie 14 dni </w:t>
      </w:r>
      <w:r w:rsidR="00DC1CEA" w:rsidRPr="00651ED9">
        <w:rPr>
          <w:rStyle w:val="FontStyle17"/>
          <w:color w:val="000000" w:themeColor="text1"/>
        </w:rPr>
        <w:t>na podstawie prawidłowo wystawionej  i dostarczonej Zamawiającemu faktury.</w:t>
      </w:r>
      <w:r w:rsidRPr="00651ED9">
        <w:rPr>
          <w:rStyle w:val="FontStyle17"/>
          <w:color w:val="000000" w:themeColor="text1"/>
        </w:rPr>
        <w:t xml:space="preserve"> </w:t>
      </w:r>
    </w:p>
    <w:p w:rsidR="001005A6" w:rsidRPr="00651ED9" w:rsidRDefault="001005A6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>W przypadku wskazania przez Wykonawcę na fakturze rachunku bankowego nieujawnionego   w wykazie podatników VAT, Zamawiający będzie uprawniony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:rsidR="00793460" w:rsidRPr="00651ED9" w:rsidRDefault="00793460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</w:rPr>
        <w:t xml:space="preserve">Dane Zamawiającego  niezbędne do wystawienia faktury:  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                 Nabywca: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Gmina Banie Mazurskie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ul. Konopnickiej 26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         19-520 Banie Mazurskie</w:t>
      </w:r>
    </w:p>
    <w:p w:rsidR="00793460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         NIP 847 16 12</w:t>
      </w:r>
      <w:r w:rsidR="00050E2F">
        <w:rPr>
          <w:rStyle w:val="FontStyle17"/>
          <w:b/>
        </w:rPr>
        <w:t> </w:t>
      </w:r>
      <w:r w:rsidRPr="00651ED9">
        <w:rPr>
          <w:rStyle w:val="FontStyle17"/>
          <w:b/>
        </w:rPr>
        <w:t>215</w:t>
      </w:r>
    </w:p>
    <w:p w:rsidR="00050E2F" w:rsidRDefault="00050E2F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050E2F" w:rsidRPr="00651ED9" w:rsidRDefault="00050E2F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90622A" w:rsidRPr="00651ED9" w:rsidRDefault="0090622A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Odbiorca: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Urząd Gminy w Baniach Mazurskich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ul. Konopnickiej 26</w:t>
      </w:r>
      <w:r w:rsidRPr="00651ED9">
        <w:rPr>
          <w:rStyle w:val="FontStyle17"/>
          <w:b/>
        </w:rPr>
        <w:tab/>
      </w:r>
    </w:p>
    <w:p w:rsidR="001005A6" w:rsidRDefault="00C471FC" w:rsidP="00DC51E6">
      <w:pPr>
        <w:pStyle w:val="Style8"/>
        <w:widowControl/>
        <w:numPr>
          <w:ilvl w:val="1"/>
          <w:numId w:val="4"/>
        </w:numPr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>Ba</w:t>
      </w:r>
      <w:r w:rsidR="00793460" w:rsidRPr="00651ED9">
        <w:rPr>
          <w:rStyle w:val="FontStyle17"/>
          <w:b/>
        </w:rPr>
        <w:t>nie Mazurskie</w:t>
      </w:r>
    </w:p>
    <w:p w:rsidR="00937E42" w:rsidRDefault="00937E42" w:rsidP="00937E42">
      <w:pPr>
        <w:pStyle w:val="Style8"/>
        <w:widowControl/>
        <w:tabs>
          <w:tab w:val="left" w:pos="259"/>
        </w:tabs>
        <w:spacing w:line="360" w:lineRule="auto"/>
        <w:ind w:left="3510" w:firstLine="0"/>
        <w:rPr>
          <w:rStyle w:val="FontStyle17"/>
          <w:b/>
        </w:rPr>
      </w:pPr>
    </w:p>
    <w:p w:rsidR="00937E42" w:rsidRPr="00937E42" w:rsidRDefault="00937E42" w:rsidP="00937E42">
      <w:pPr>
        <w:pStyle w:val="Style8"/>
        <w:widowControl/>
        <w:numPr>
          <w:ilvl w:val="0"/>
          <w:numId w:val="1"/>
        </w:numPr>
        <w:tabs>
          <w:tab w:val="left" w:pos="259"/>
        </w:tabs>
        <w:spacing w:line="360" w:lineRule="auto"/>
        <w:ind w:left="284" w:hanging="284"/>
        <w:rPr>
          <w:rStyle w:val="FontStyle17"/>
        </w:rPr>
      </w:pPr>
      <w:r w:rsidRPr="00937E42">
        <w:rPr>
          <w:rStyle w:val="FontStyle17"/>
        </w:rPr>
        <w:t>Przelew wierzytelności Wykonawcy wynikających z niniejszej umowy nie może nastąpić bez zgody Zamawiającego.</w:t>
      </w:r>
    </w:p>
    <w:p w:rsidR="00D35508" w:rsidRPr="00651ED9" w:rsidRDefault="00D92F76" w:rsidP="00651ED9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>
        <w:rPr>
          <w:rStyle w:val="FontStyle17"/>
          <w:b/>
          <w:spacing w:val="30"/>
        </w:rPr>
        <w:t>§8</w:t>
      </w:r>
      <w:r w:rsidR="00D35508" w:rsidRPr="00651ED9">
        <w:rPr>
          <w:rStyle w:val="FontStyle17"/>
          <w:b/>
          <w:spacing w:val="30"/>
        </w:rPr>
        <w:t>.</w:t>
      </w:r>
    </w:p>
    <w:p w:rsidR="008E443C" w:rsidRDefault="008E443C" w:rsidP="00DC51E6">
      <w:pPr>
        <w:pStyle w:val="Style8"/>
        <w:widowControl/>
        <w:numPr>
          <w:ilvl w:val="0"/>
          <w:numId w:val="18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>Dla zapewnienia prawidłowej realizacji przedmiotu Umowy Strony wyznaczają swoich przedstawicieli, którzy będą odpowiedzialni za kontakty między Stronami oraz podpisania protokoł</w:t>
      </w:r>
      <w:r>
        <w:rPr>
          <w:rStyle w:val="FontStyle17"/>
        </w:rPr>
        <w:t xml:space="preserve">ów </w:t>
      </w:r>
    </w:p>
    <w:p w:rsidR="008E443C" w:rsidRDefault="008E443C" w:rsidP="00DC51E6">
      <w:pPr>
        <w:pStyle w:val="Style8"/>
        <w:widowControl/>
        <w:numPr>
          <w:ilvl w:val="1"/>
          <w:numId w:val="5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 xml:space="preserve">ze strony Wykonawcy: </w:t>
      </w:r>
      <w:r>
        <w:rPr>
          <w:rStyle w:val="FontStyle17"/>
        </w:rPr>
        <w:t>……</w:t>
      </w:r>
      <w:r w:rsidR="00937E42">
        <w:rPr>
          <w:rStyle w:val="FontStyle17"/>
        </w:rPr>
        <w:t>……..</w:t>
      </w:r>
      <w:r>
        <w:rPr>
          <w:rStyle w:val="FontStyle17"/>
        </w:rPr>
        <w:t>……..</w:t>
      </w:r>
      <w:r w:rsidRPr="008E443C">
        <w:rPr>
          <w:rStyle w:val="FontStyle17"/>
        </w:rPr>
        <w:t xml:space="preserve"> tel. </w:t>
      </w:r>
      <w:r>
        <w:rPr>
          <w:rStyle w:val="FontStyle17"/>
        </w:rPr>
        <w:t>…</w:t>
      </w:r>
      <w:r w:rsidR="00937E42">
        <w:rPr>
          <w:rStyle w:val="FontStyle17"/>
        </w:rPr>
        <w:t>………</w:t>
      </w:r>
      <w:r>
        <w:rPr>
          <w:rStyle w:val="FontStyle17"/>
        </w:rPr>
        <w:t>………</w:t>
      </w:r>
      <w:r w:rsidRPr="008E443C">
        <w:rPr>
          <w:rStyle w:val="FontStyle17"/>
        </w:rPr>
        <w:t xml:space="preserve"> e-mail: </w:t>
      </w:r>
      <w:r>
        <w:rPr>
          <w:rStyle w:val="FontStyle17"/>
        </w:rPr>
        <w:t>…………………,</w:t>
      </w:r>
    </w:p>
    <w:p w:rsidR="008E443C" w:rsidRDefault="008E443C" w:rsidP="00050E2F">
      <w:pPr>
        <w:pStyle w:val="Style8"/>
        <w:widowControl/>
        <w:numPr>
          <w:ilvl w:val="1"/>
          <w:numId w:val="5"/>
        </w:numPr>
        <w:tabs>
          <w:tab w:val="left" w:pos="346"/>
        </w:tabs>
        <w:spacing w:before="79" w:line="360" w:lineRule="auto"/>
        <w:jc w:val="left"/>
        <w:rPr>
          <w:rStyle w:val="FontStyle17"/>
        </w:rPr>
      </w:pPr>
      <w:r>
        <w:rPr>
          <w:rStyle w:val="FontStyle17"/>
        </w:rPr>
        <w:t xml:space="preserve">ze strony Zamawiającego: </w:t>
      </w:r>
      <w:r w:rsidR="00050E2F">
        <w:rPr>
          <w:rStyle w:val="FontStyle17"/>
        </w:rPr>
        <w:t>……</w:t>
      </w:r>
      <w:r w:rsidR="00035040">
        <w:rPr>
          <w:rStyle w:val="FontStyle17"/>
        </w:rPr>
        <w:t>….</w:t>
      </w:r>
      <w:r w:rsidR="00050E2F">
        <w:rPr>
          <w:rStyle w:val="FontStyle17"/>
        </w:rPr>
        <w:t>………, tel. ……</w:t>
      </w:r>
      <w:r w:rsidR="00035040">
        <w:rPr>
          <w:rStyle w:val="FontStyle17"/>
        </w:rPr>
        <w:t>……….</w:t>
      </w:r>
      <w:r w:rsidR="00050E2F">
        <w:rPr>
          <w:rStyle w:val="FontStyle17"/>
        </w:rPr>
        <w:t>……</w:t>
      </w:r>
      <w:r>
        <w:rPr>
          <w:rStyle w:val="FontStyle17"/>
        </w:rPr>
        <w:t xml:space="preserve">, e –mail: </w:t>
      </w:r>
      <w:r w:rsidR="00050E2F" w:rsidRPr="00050E2F">
        <w:rPr>
          <w:sz w:val="22"/>
          <w:szCs w:val="22"/>
        </w:rPr>
        <w:t>………</w:t>
      </w:r>
      <w:r w:rsidR="00035040">
        <w:rPr>
          <w:sz w:val="22"/>
          <w:szCs w:val="22"/>
        </w:rPr>
        <w:t>…….</w:t>
      </w:r>
      <w:r w:rsidR="00050E2F" w:rsidRPr="00050E2F">
        <w:rPr>
          <w:sz w:val="22"/>
          <w:szCs w:val="22"/>
        </w:rPr>
        <w:t>…</w:t>
      </w:r>
      <w:r w:rsidR="00A120BD">
        <w:rPr>
          <w:sz w:val="22"/>
          <w:szCs w:val="22"/>
        </w:rPr>
        <w:t>.</w:t>
      </w:r>
    </w:p>
    <w:p w:rsidR="00D35508" w:rsidRPr="00651ED9" w:rsidRDefault="008E443C" w:rsidP="00DC51E6">
      <w:pPr>
        <w:pStyle w:val="Style8"/>
        <w:widowControl/>
        <w:numPr>
          <w:ilvl w:val="0"/>
          <w:numId w:val="18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 xml:space="preserve">Zmiana </w:t>
      </w:r>
      <w:r>
        <w:rPr>
          <w:rStyle w:val="FontStyle17"/>
        </w:rPr>
        <w:t xml:space="preserve">przedstawiciela </w:t>
      </w:r>
      <w:r w:rsidRPr="008E443C">
        <w:rPr>
          <w:rStyle w:val="FontStyle17"/>
        </w:rPr>
        <w:t xml:space="preserve"> Umowy ze strony Zamawiającego lub Wykonawcy wymaga jedynie pisemnego powiadomienia drugiej ze Stron </w:t>
      </w:r>
      <w:r>
        <w:rPr>
          <w:rStyle w:val="FontStyle17"/>
        </w:rPr>
        <w:t xml:space="preserve">i </w:t>
      </w:r>
      <w:r w:rsidRPr="008E443C">
        <w:rPr>
          <w:rStyle w:val="FontStyle17"/>
        </w:rPr>
        <w:t>staje się skuteczna z chwilą otrzymania przez adresata pisma</w:t>
      </w:r>
      <w:r>
        <w:rPr>
          <w:rStyle w:val="FontStyle17"/>
        </w:rPr>
        <w:t xml:space="preserve"> (listownie, e-mailem)</w:t>
      </w:r>
      <w:r w:rsidRPr="008E443C">
        <w:rPr>
          <w:rStyle w:val="FontStyle17"/>
        </w:rPr>
        <w:t xml:space="preserve"> z danymi nowego przedstawiciela, bez konieczności zmiany Umowy</w:t>
      </w:r>
      <w:r>
        <w:rPr>
          <w:rStyle w:val="FontStyle17"/>
        </w:rPr>
        <w:t>.</w:t>
      </w:r>
    </w:p>
    <w:p w:rsidR="00D35508" w:rsidRPr="00651ED9" w:rsidRDefault="00646B9C" w:rsidP="00651ED9">
      <w:pPr>
        <w:pStyle w:val="Style2"/>
        <w:widowControl/>
        <w:tabs>
          <w:tab w:val="left" w:pos="1110"/>
          <w:tab w:val="center" w:pos="4890"/>
        </w:tabs>
        <w:spacing w:before="120" w:after="120" w:line="360" w:lineRule="auto"/>
        <w:jc w:val="left"/>
        <w:rPr>
          <w:rStyle w:val="FontStyle17"/>
          <w:b/>
          <w:spacing w:val="30"/>
        </w:rPr>
      </w:pPr>
      <w:r w:rsidRPr="00651ED9">
        <w:rPr>
          <w:rStyle w:val="FontStyle17"/>
          <w:b/>
          <w:spacing w:val="30"/>
        </w:rPr>
        <w:tab/>
      </w:r>
      <w:r w:rsidRPr="00651ED9">
        <w:rPr>
          <w:rStyle w:val="FontStyle17"/>
          <w:b/>
          <w:spacing w:val="30"/>
        </w:rPr>
        <w:tab/>
      </w:r>
      <w:r w:rsidR="00D35508" w:rsidRPr="00651ED9">
        <w:rPr>
          <w:rStyle w:val="FontStyle17"/>
          <w:b/>
          <w:spacing w:val="30"/>
        </w:rPr>
        <w:t>§</w:t>
      </w:r>
      <w:r w:rsidR="00D92F76">
        <w:rPr>
          <w:rStyle w:val="FontStyle17"/>
          <w:b/>
          <w:spacing w:val="30"/>
        </w:rPr>
        <w:t>9</w:t>
      </w:r>
      <w:r w:rsidR="00D35508" w:rsidRPr="00651ED9">
        <w:rPr>
          <w:rStyle w:val="FontStyle17"/>
          <w:b/>
          <w:spacing w:val="30"/>
        </w:rPr>
        <w:t>.</w:t>
      </w:r>
    </w:p>
    <w:p w:rsidR="00B352B2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Strony umowy postanawiają, że w przypadku niewykonania lub nienależytego wykonania umowy naliczone będą kary umowne. </w:t>
      </w:r>
    </w:p>
    <w:p w:rsidR="00B352B2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Wykonawca zobowiązany jest do zapłaty Zamawiającemu kar umownych:  </w:t>
      </w:r>
    </w:p>
    <w:p w:rsidR="00B352B2" w:rsidRPr="00651ED9" w:rsidRDefault="00B352B2" w:rsidP="00651ED9">
      <w:pPr>
        <w:pStyle w:val="Bezodstpw"/>
        <w:spacing w:line="360" w:lineRule="auto"/>
        <w:ind w:left="709" w:hanging="349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1) 100 zł za każd</w:t>
      </w:r>
      <w:r w:rsidR="00D92F76">
        <w:rPr>
          <w:rStyle w:val="FontStyle17"/>
          <w:color w:val="auto"/>
        </w:rPr>
        <w:t>y dzień opóźnienia w wykonaniu P</w:t>
      </w:r>
      <w:r w:rsidRPr="00651ED9">
        <w:rPr>
          <w:rStyle w:val="FontStyle17"/>
          <w:color w:val="auto"/>
        </w:rPr>
        <w:t>rzedmiotu umowy, o którym mowa w § 1 ust. 2 pkt 1</w:t>
      </w:r>
      <w:r w:rsidR="00D92F76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 xml:space="preserve"> i 2 licząc od upływu terminu określonego w §5 ust. 1 pkt 1; </w:t>
      </w:r>
    </w:p>
    <w:p w:rsidR="00B352B2" w:rsidRPr="00651ED9" w:rsidRDefault="00B352B2" w:rsidP="00651ED9">
      <w:pPr>
        <w:pStyle w:val="Bezodstpw"/>
        <w:spacing w:line="360" w:lineRule="auto"/>
        <w:ind w:left="709" w:hanging="349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2) 50 zł za każdy dzień opóźnienia w usunięciu wad Przedmiotu umowy, o którym mowa w § 1 ust. 2 pkt 1 i 2, licząc od upływu terminu określonego w §5 ust. 2;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 za każdy dzień opóźnienia w wykonaniu Przedmiotu umowy, </w:t>
      </w:r>
      <w:r w:rsidR="00D92F76">
        <w:rPr>
          <w:rStyle w:val="FontStyle17"/>
          <w:color w:val="auto"/>
        </w:rPr>
        <w:t>o którym mowa w § 1 ust. 2 pkt 3</w:t>
      </w:r>
      <w:r w:rsidRPr="00651ED9">
        <w:rPr>
          <w:rStyle w:val="FontStyle17"/>
          <w:color w:val="auto"/>
        </w:rPr>
        <w:t xml:space="preserve">-8 </w:t>
      </w:r>
      <w:r w:rsidR="00D92F76">
        <w:rPr>
          <w:rStyle w:val="FontStyle17"/>
          <w:color w:val="auto"/>
        </w:rPr>
        <w:t xml:space="preserve">              w wysokości 0,</w:t>
      </w:r>
      <w:r w:rsidR="006657AC">
        <w:rPr>
          <w:rStyle w:val="FontStyle17"/>
          <w:color w:val="auto"/>
        </w:rPr>
        <w:t>5</w:t>
      </w:r>
      <w:r w:rsidRPr="00651ED9">
        <w:rPr>
          <w:rStyle w:val="FontStyle17"/>
          <w:color w:val="auto"/>
        </w:rPr>
        <w:t xml:space="preserve">% wynagrodzenia o którym mowa w § 7 ust. 1 pkt 1, licząc od upływu terminu określonego w 5 ust. 1 pkt 2; 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opóźnienie w usunięciu wad Przedmiotu umowy, o</w:t>
      </w:r>
      <w:r w:rsidR="00D92F76">
        <w:rPr>
          <w:rStyle w:val="FontStyle17"/>
          <w:color w:val="auto"/>
        </w:rPr>
        <w:t xml:space="preserve"> których mowa w § 5 ust. 3 i §11</w:t>
      </w:r>
      <w:r w:rsidRPr="00651ED9">
        <w:rPr>
          <w:rStyle w:val="FontStyle17"/>
          <w:color w:val="auto"/>
        </w:rPr>
        <w:t xml:space="preserve"> ust.3 </w:t>
      </w:r>
      <w:r w:rsidR="00D92F76">
        <w:rPr>
          <w:rStyle w:val="FontStyle17"/>
          <w:color w:val="auto"/>
        </w:rPr>
        <w:t xml:space="preserve">                    - w wysokości 0,3</w:t>
      </w:r>
      <w:r w:rsidRPr="00651ED9">
        <w:rPr>
          <w:rStyle w:val="FontStyle17"/>
          <w:color w:val="auto"/>
        </w:rPr>
        <w:t>% wynagrodzenia brutto wymienionego w §7 ust. 1 pkt 1, za każdy dzień opóźnienia, licząc od dnia następnego po upływie terminu na usunięcie wad, o którym</w:t>
      </w:r>
      <w:r w:rsidR="006657AC">
        <w:rPr>
          <w:rStyle w:val="FontStyle17"/>
          <w:color w:val="auto"/>
        </w:rPr>
        <w:t xml:space="preserve"> mowa w §5 ust. 3 i §12 ust. 3;</w:t>
      </w:r>
    </w:p>
    <w:p w:rsidR="006657AC" w:rsidRPr="00937E42" w:rsidRDefault="00B352B2" w:rsidP="006657AC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odstąpienie od umowy przez Zamawiającego lub Wykonawcę z przyczyn, za które odpowiedzialność ponosi Wykonawca, w wysokości 20% wynagrodzenia brutto</w:t>
      </w:r>
      <w:r w:rsidR="00937E42">
        <w:rPr>
          <w:rStyle w:val="FontStyle17"/>
          <w:color w:val="auto"/>
        </w:rPr>
        <w:t xml:space="preserve"> wymienionego w §7 ust. 1 pkt 1;</w:t>
      </w:r>
    </w:p>
    <w:p w:rsidR="00B352B2" w:rsidRPr="006657AC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657AC">
        <w:rPr>
          <w:rStyle w:val="FontStyle17"/>
          <w:color w:val="auto"/>
        </w:rPr>
        <w:t>za niewykonanie obowiązków lub opóźnienia w stawiennictwie Wykonawcy w celu wykonywania obowią</w:t>
      </w:r>
      <w:r w:rsidR="006657AC">
        <w:rPr>
          <w:rStyle w:val="FontStyle17"/>
          <w:color w:val="auto"/>
        </w:rPr>
        <w:t>zków, o których mowa w §1 ust. 5</w:t>
      </w:r>
      <w:r w:rsidRPr="006657AC">
        <w:rPr>
          <w:rStyle w:val="FontStyle17"/>
          <w:color w:val="auto"/>
        </w:rPr>
        <w:t xml:space="preserve"> pkt 2, każdorazowo w wysokości 2</w:t>
      </w:r>
      <w:r w:rsidR="006657AC">
        <w:rPr>
          <w:rStyle w:val="FontStyle17"/>
          <w:color w:val="auto"/>
        </w:rPr>
        <w:t>00 zł;</w:t>
      </w:r>
    </w:p>
    <w:p w:rsidR="00937E42" w:rsidRPr="00D716BE" w:rsidRDefault="00B352B2" w:rsidP="00937E42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opóźnienie w korekcie dokumentacji projek</w:t>
      </w:r>
      <w:r w:rsidR="006657AC">
        <w:rPr>
          <w:rStyle w:val="FontStyle17"/>
          <w:color w:val="auto"/>
        </w:rPr>
        <w:t>towej, o której mowa w §1 ust. 5</w:t>
      </w:r>
      <w:r w:rsidRPr="00651ED9">
        <w:rPr>
          <w:rStyle w:val="FontStyle17"/>
          <w:color w:val="auto"/>
        </w:rPr>
        <w:t xml:space="preserve"> pkt 2 lit. d </w:t>
      </w:r>
      <w:r w:rsidR="006657AC">
        <w:rPr>
          <w:rStyle w:val="FontStyle17"/>
          <w:color w:val="auto"/>
        </w:rPr>
        <w:t xml:space="preserve">                           </w:t>
      </w:r>
      <w:r w:rsidR="006657AC">
        <w:rPr>
          <w:rStyle w:val="FontStyle17"/>
          <w:color w:val="auto"/>
        </w:rPr>
        <w:lastRenderedPageBreak/>
        <w:t xml:space="preserve">w wysokości 0,6 </w:t>
      </w:r>
      <w:r w:rsidRPr="00651ED9">
        <w:rPr>
          <w:rStyle w:val="FontStyle17"/>
          <w:color w:val="auto"/>
        </w:rPr>
        <w:t xml:space="preserve">% wynagrodzenia brutto wymienionego w §7 ust. 1 pkt 1, za każdy </w:t>
      </w:r>
      <w:r w:rsidR="006657AC">
        <w:rPr>
          <w:rStyle w:val="FontStyle17"/>
          <w:color w:val="auto"/>
        </w:rPr>
        <w:t xml:space="preserve">dzień </w:t>
      </w:r>
      <w:r w:rsidR="00D716BE">
        <w:rPr>
          <w:rStyle w:val="FontStyle17"/>
          <w:color w:val="auto"/>
        </w:rPr>
        <w:t>opóźnienia;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 za opóźnienie w aktualizacji kosztorysów inwestorsk</w:t>
      </w:r>
      <w:r w:rsidR="006657AC">
        <w:rPr>
          <w:rStyle w:val="FontStyle17"/>
          <w:color w:val="auto"/>
        </w:rPr>
        <w:t xml:space="preserve">ich, o których mowa w § 1 ust. 5 pkt 4                       w wysokości 0,3 </w:t>
      </w:r>
      <w:r w:rsidRPr="00651ED9">
        <w:rPr>
          <w:rStyle w:val="FontStyle17"/>
          <w:color w:val="auto"/>
        </w:rPr>
        <w:t>% wynagrodzenia brutto wymienionego w §7 ust. 1 pk</w:t>
      </w:r>
      <w:r w:rsidR="006657AC">
        <w:rPr>
          <w:rStyle w:val="FontStyle17"/>
          <w:color w:val="auto"/>
        </w:rPr>
        <w:t>t 1, za każdy dzień opóźnienia.</w:t>
      </w:r>
    </w:p>
    <w:p w:rsidR="00CB53A7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Strony zastrzegają sobie prawo dochodzenia odszkodowania uzupełniającego do wysokości rzeczywiście poniesionej szkody.  </w:t>
      </w:r>
    </w:p>
    <w:p w:rsidR="00646B9C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Wykonawca wyraża zgodę na potrącenie kar umownych z wynagrodzenia za wykonanie</w:t>
      </w:r>
      <w:r w:rsidRPr="00651ED9">
        <w:rPr>
          <w:rStyle w:val="FontStyle17"/>
        </w:rPr>
        <w:t xml:space="preserve"> Przedmiotu umowy, dokonanej przez Zamawiającego w formie pisemn</w:t>
      </w:r>
      <w:r w:rsidR="00646B9C" w:rsidRPr="00651ED9">
        <w:rPr>
          <w:rStyle w:val="FontStyle17"/>
        </w:rPr>
        <w:t xml:space="preserve">ego oświadczenia o potrąceniu. </w:t>
      </w:r>
    </w:p>
    <w:p w:rsidR="001D1F9F" w:rsidRPr="00937E42" w:rsidRDefault="001D1F9F" w:rsidP="00651ED9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03482E" w:rsidRPr="00651ED9" w:rsidRDefault="0003482E" w:rsidP="00651ED9">
      <w:pPr>
        <w:pStyle w:val="Bezodstpw"/>
        <w:spacing w:line="360" w:lineRule="auto"/>
        <w:ind w:left="360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6657AC">
        <w:rPr>
          <w:b/>
          <w:sz w:val="22"/>
          <w:szCs w:val="22"/>
        </w:rPr>
        <w:t>10</w:t>
      </w:r>
      <w:r w:rsidRPr="00651ED9">
        <w:rPr>
          <w:b/>
          <w:sz w:val="22"/>
          <w:szCs w:val="22"/>
        </w:rPr>
        <w:t>.</w:t>
      </w:r>
    </w:p>
    <w:p w:rsidR="00CB53A7" w:rsidRPr="006657AC" w:rsidRDefault="00CB53A7" w:rsidP="00651ED9">
      <w:pPr>
        <w:pStyle w:val="Bezodstpw"/>
        <w:spacing w:line="360" w:lineRule="auto"/>
        <w:ind w:left="360"/>
        <w:jc w:val="center"/>
        <w:rPr>
          <w:b/>
          <w:sz w:val="12"/>
          <w:szCs w:val="12"/>
        </w:rPr>
      </w:pPr>
    </w:p>
    <w:p w:rsidR="00CB53A7" w:rsidRPr="00651ED9" w:rsidRDefault="00CB53A7" w:rsidP="00651ED9">
      <w:pPr>
        <w:pStyle w:val="Bezodstpw"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razie zaistnienia istotnej zmiany okoliczności powodującej, że wykonanie umowy nie leży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w interesie publicznym, czego nie można było przew</w:t>
      </w:r>
      <w:r w:rsidR="00D716BE">
        <w:rPr>
          <w:sz w:val="22"/>
          <w:szCs w:val="22"/>
        </w:rPr>
        <w:t xml:space="preserve">idzieć w chwili zawarcia umowy  </w:t>
      </w:r>
      <w:r w:rsidRPr="00651ED9">
        <w:rPr>
          <w:sz w:val="22"/>
          <w:szCs w:val="22"/>
        </w:rPr>
        <w:t xml:space="preserve">lub dalsze wykonywanie umowy może zagrozić istotnemu interesowi bezpieczeństwa państwa  lub bezpieczeństwu publicznemu, </w:t>
      </w:r>
      <w:r w:rsidR="00D716BE">
        <w:rPr>
          <w:sz w:val="22"/>
          <w:szCs w:val="22"/>
        </w:rPr>
        <w:t>Z</w:t>
      </w:r>
      <w:r w:rsidRPr="00651ED9">
        <w:rPr>
          <w:sz w:val="22"/>
          <w:szCs w:val="22"/>
        </w:rPr>
        <w:t>amawiający może odstąpić od umowy w terminie 30 dni od dnia powzięcia wia</w:t>
      </w:r>
      <w:r w:rsidR="00D716BE">
        <w:rPr>
          <w:sz w:val="22"/>
          <w:szCs w:val="22"/>
        </w:rPr>
        <w:t>domości o tych okolicznościach. W</w:t>
      </w:r>
      <w:r w:rsidRPr="00651ED9">
        <w:rPr>
          <w:sz w:val="22"/>
          <w:szCs w:val="22"/>
        </w:rPr>
        <w:t xml:space="preserve"> takim przypadku Wykonawca może żądać wyłącznie wynagrodzenia należnego z tytułu wykonania części umowy.</w:t>
      </w:r>
    </w:p>
    <w:p w:rsidR="006657AC" w:rsidRPr="006657AC" w:rsidRDefault="006657AC" w:rsidP="006657AC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646B9C" w:rsidRDefault="00CB53A7" w:rsidP="006657AC">
      <w:pPr>
        <w:pStyle w:val="Bezodstpw"/>
        <w:spacing w:line="360" w:lineRule="auto"/>
        <w:ind w:left="360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6657AC">
        <w:rPr>
          <w:b/>
          <w:sz w:val="22"/>
          <w:szCs w:val="22"/>
        </w:rPr>
        <w:t>11</w:t>
      </w:r>
      <w:r w:rsidRPr="00651ED9">
        <w:rPr>
          <w:b/>
          <w:sz w:val="22"/>
          <w:szCs w:val="22"/>
        </w:rPr>
        <w:t>.</w:t>
      </w:r>
    </w:p>
    <w:p w:rsidR="006657AC" w:rsidRPr="006657AC" w:rsidRDefault="006657AC" w:rsidP="006657AC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odpowiada za zgodność rozwiązań dokumentacji projektowej z przepisami techniczno-budowlanymi i obowiązującymi normami.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ramach realizacji Przedmiotu umowy: </w:t>
      </w:r>
    </w:p>
    <w:p w:rsidR="00646B9C" w:rsidRPr="00651ED9" w:rsidRDefault="00646B9C" w:rsidP="00DC51E6">
      <w:pPr>
        <w:pStyle w:val="Bezodstpw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udzieli Zamawiającemu gwarancji na dokumentację projektową na okres 36 miesięcy, liczony od dnia podpisania bez zastrzeżeń protokołu odbioru końcowego; </w:t>
      </w:r>
    </w:p>
    <w:p w:rsidR="00646B9C" w:rsidRPr="00651ED9" w:rsidRDefault="00646B9C" w:rsidP="00DC51E6">
      <w:pPr>
        <w:pStyle w:val="Bezodstpw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niezależnie od uprawnień z tytułu gwarancji, Zamawiający może wykonywać uprawnienia z tytułu rękojmi za wykonaną dokumentacje projektową, której okres wynosi 3 lata od jej odbioru.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udziela gwarancji jakości na Przedmiot umowy, która kończy się z podpisaniem protokołu odbioru końcowego robót budowlanych realizowanych przez Zamawiającego według opracowanej przez Wykonawcę dokumentacji projektowej, a w przypadku stwierdzenia wad w przedmiocie odbioru, w dniu podpisania protokołu stwierdzającego usunięcie zaistniałych wad. W ramach gwarancji Wykonawca zobowiązany będzie do usuwania na własny koszt wszelkich wad w dokumentacji projektowej uniemożliwiających prowadzenie robót budowlanych, w tym do opracowania rozwiązań zamiennych, </w:t>
      </w:r>
      <w:r w:rsidR="00FF3FF9">
        <w:rPr>
          <w:sz w:val="22"/>
          <w:szCs w:val="22"/>
        </w:rPr>
        <w:t xml:space="preserve">                  </w:t>
      </w:r>
      <w:r w:rsidRPr="00651ED9">
        <w:rPr>
          <w:sz w:val="22"/>
          <w:szCs w:val="22"/>
        </w:rPr>
        <w:t>w terminie 7 dni kalendarzowych od dnia pisemnego zgłoszenia ich Wykonawcy przez Zamawiającego.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odpowiada za wadę dokumentacji projektowej również po upływie okresu rękojmi, jeżeli Zamawiający zawiadomił Wykonawcę o wadzie przed upływem okresu rękojmi. 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Zamawiający, który otrzymał wadliwą dokumentację stanowiącą Przedmiot umowy lub jej część, wykonując uprawnienia z tytułu gwarancji względem Wykonawcy może: </w:t>
      </w:r>
    </w:p>
    <w:p w:rsidR="00646B9C" w:rsidRPr="00651ED9" w:rsidRDefault="00646B9C" w:rsidP="00DC51E6">
      <w:pPr>
        <w:pStyle w:val="Bezodstpw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żądać usunięcia wad, w terminie, o którym mowa w §5 ust. 2 lub 3, z zagrożeniem naliczania ka</w:t>
      </w:r>
      <w:r w:rsidR="006657AC">
        <w:rPr>
          <w:sz w:val="22"/>
          <w:szCs w:val="22"/>
        </w:rPr>
        <w:t>r umownych, o których mowa w §9</w:t>
      </w:r>
      <w:r w:rsidRPr="00651ED9">
        <w:rPr>
          <w:sz w:val="22"/>
          <w:szCs w:val="22"/>
        </w:rPr>
        <w:t xml:space="preserve"> ust. 2 pkt 2 i 4; </w:t>
      </w:r>
    </w:p>
    <w:p w:rsidR="00646B9C" w:rsidRPr="00651ED9" w:rsidRDefault="00646B9C" w:rsidP="00DC51E6">
      <w:pPr>
        <w:pStyle w:val="Bezodstpw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odstąpić od umowy, jeżeli istotne wady wskazane w przedmiocie umowy nie zostały usunięte w </w:t>
      </w:r>
      <w:r w:rsidRPr="00651ED9">
        <w:rPr>
          <w:sz w:val="22"/>
          <w:szCs w:val="22"/>
        </w:rPr>
        <w:lastRenderedPageBreak/>
        <w:t>terminie 7 dni od dnia ich zgłoszenia Wykonawcy.</w:t>
      </w:r>
    </w:p>
    <w:p w:rsidR="006D5811" w:rsidRPr="00651ED9" w:rsidRDefault="006D5811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okresie obowiązywania rękojmi Wykonawca zobowiązany jest do pisemnego zawiadomienia Zamawiającego w terminie 7 dni o: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1) zmianie siedziby, adresu lub nazwy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2) zmianie osób reprezentujących Wykonawcę,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3) ogłoszeniu upadłości,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4) wszczęciu postępowania upadłościowego,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5) ogłoszeniu likwidacji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6) zawieszeniu działalności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- pod rygorem negatywnych skutków dla Wykonawcy związanych z niepodaniem wymienionych informacji, polegających w szczególności na tym, iż korespondencję wysłaną na ostatni podany adres uznaje się za skutecznie doręczoną.</w:t>
      </w:r>
    </w:p>
    <w:p w:rsidR="00720D8D" w:rsidRPr="00651ED9" w:rsidRDefault="00720D8D" w:rsidP="00651ED9">
      <w:pPr>
        <w:pStyle w:val="Bezodstpw"/>
        <w:spacing w:line="360" w:lineRule="auto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F26FC3" w:rsidRPr="00651ED9">
        <w:rPr>
          <w:b/>
          <w:sz w:val="22"/>
          <w:szCs w:val="22"/>
        </w:rPr>
        <w:t xml:space="preserve"> </w:t>
      </w:r>
      <w:r w:rsidR="006657AC">
        <w:rPr>
          <w:b/>
          <w:sz w:val="22"/>
          <w:szCs w:val="22"/>
        </w:rPr>
        <w:t>12</w:t>
      </w:r>
      <w:r w:rsidR="00F26FC3" w:rsidRPr="00651ED9">
        <w:rPr>
          <w:b/>
          <w:sz w:val="22"/>
          <w:szCs w:val="22"/>
        </w:rPr>
        <w:t>.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oświadcza, że posiada należyte kwalifikacje i uprawnienia niezbędne do realizacji Przedmiotu umowy.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Wykonawca oświadcza, że Przedmiot umowy, o którym mowa w §1 ust. 2, stanowi przedmiot jego wyłącznych praw autorskich, w rozumieniu ustawy z dnia 4 lutego 1994 r. o prawie autorskim i prawach pokrewnych (</w:t>
      </w:r>
      <w:r w:rsidR="00FF3FF9">
        <w:rPr>
          <w:sz w:val="22"/>
          <w:szCs w:val="22"/>
        </w:rPr>
        <w:t xml:space="preserve">t. j. </w:t>
      </w:r>
      <w:r w:rsidRPr="00651ED9">
        <w:rPr>
          <w:sz w:val="22"/>
          <w:szCs w:val="22"/>
        </w:rPr>
        <w:t>Dz.U. z 201</w:t>
      </w:r>
      <w:r w:rsidR="00FF3FF9">
        <w:rPr>
          <w:sz w:val="22"/>
          <w:szCs w:val="22"/>
        </w:rPr>
        <w:t>9</w:t>
      </w:r>
      <w:r w:rsidRPr="00651ED9">
        <w:rPr>
          <w:sz w:val="22"/>
          <w:szCs w:val="22"/>
        </w:rPr>
        <w:t xml:space="preserve"> r., poz. </w:t>
      </w:r>
      <w:r w:rsidR="00FF3FF9">
        <w:rPr>
          <w:sz w:val="22"/>
          <w:szCs w:val="22"/>
        </w:rPr>
        <w:t>1231 z</w:t>
      </w:r>
      <w:r w:rsidRPr="00651ED9">
        <w:rPr>
          <w:sz w:val="22"/>
          <w:szCs w:val="22"/>
        </w:rPr>
        <w:t xml:space="preserve"> </w:t>
      </w:r>
      <w:proofErr w:type="spellStart"/>
      <w:r w:rsidR="00FF3FF9">
        <w:rPr>
          <w:sz w:val="22"/>
          <w:szCs w:val="22"/>
        </w:rPr>
        <w:t>późn</w:t>
      </w:r>
      <w:proofErr w:type="spellEnd"/>
      <w:r w:rsidR="00FF3FF9">
        <w:rPr>
          <w:sz w:val="22"/>
          <w:szCs w:val="22"/>
        </w:rPr>
        <w:t>. zm.</w:t>
      </w:r>
      <w:r w:rsidRPr="00651ED9">
        <w:rPr>
          <w:sz w:val="22"/>
          <w:szCs w:val="22"/>
        </w:rPr>
        <w:t xml:space="preserve">.).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</w:t>
      </w:r>
      <w:r w:rsidR="006657AC">
        <w:rPr>
          <w:sz w:val="22"/>
          <w:szCs w:val="22"/>
        </w:rPr>
        <w:t xml:space="preserve">                      </w:t>
      </w:r>
      <w:r w:rsidRPr="00651ED9">
        <w:rPr>
          <w:sz w:val="22"/>
          <w:szCs w:val="22"/>
        </w:rPr>
        <w:t xml:space="preserve">za wszelkie poniesione przez Zamawiającego szkody.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 ramach wynagrodzenia określonego</w:t>
      </w:r>
      <w:r w:rsidR="006657AC">
        <w:rPr>
          <w:sz w:val="22"/>
          <w:szCs w:val="22"/>
        </w:rPr>
        <w:t xml:space="preserve"> w §7</w:t>
      </w:r>
      <w:r w:rsidRPr="00651ED9">
        <w:rPr>
          <w:sz w:val="22"/>
          <w:szCs w:val="22"/>
        </w:rPr>
        <w:t xml:space="preserve"> ust. 1 pkt 1, z chwilą wykonania Przedmiotu umowy Wykonawca przenosi na Zamawiającego prawo własności do Przedmiotu umowy oraz całość autorskich praw majątkowych i praw pokrewnych do Przedmiotu umowy wraz z wyłącznym prawem zezwalania </w:t>
      </w:r>
      <w:r w:rsidR="006657AC">
        <w:rPr>
          <w:sz w:val="22"/>
          <w:szCs w:val="22"/>
        </w:rPr>
        <w:t xml:space="preserve">              </w:t>
      </w:r>
      <w:r w:rsidRPr="00651ED9">
        <w:rPr>
          <w:sz w:val="22"/>
          <w:szCs w:val="22"/>
        </w:rPr>
        <w:t>na wykonywanie zależnego prawa autorskiego.</w:t>
      </w:r>
    </w:p>
    <w:p w:rsidR="00402A57" w:rsidRPr="00651ED9" w:rsidRDefault="00402A57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 xml:space="preserve">Przeniesienie praw autorskich i praw pokrewnych, o których mowa w ust. 4, nie jest ograniczone czasowo ani terytorialnie i następuje na wszelkich znanych w chwili zawarcia niniejszej umowy polach eksploatacji, w szczególności: 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używania i wykorzystywania Przedmiotu umowy do realizacji robót;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utrwalania i zwielokrotniania jakąkolwiek techniką i na jakimkolwiek nośniku, w tym nośniku elektronicznym, niezależnie od standardu systemu i formatu oraz dowolne korzystanie i rozporządzanie kopiami;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wprowadzania do pamięci komputera oraz do sieci komputerowej i/lub multimedialnej, w tym </w:t>
      </w:r>
      <w:r w:rsidR="006657AC">
        <w:rPr>
          <w:sz w:val="22"/>
          <w:szCs w:val="22"/>
        </w:rPr>
        <w:t xml:space="preserve">                     </w:t>
      </w:r>
      <w:r w:rsidRPr="00651ED9">
        <w:rPr>
          <w:sz w:val="22"/>
          <w:szCs w:val="22"/>
        </w:rPr>
        <w:t>do Internetu;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rozpowszechniania w formie druku, zapisu cyfrowego, przekazu multimedialnego;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nieodpłatnego lub odpłatnego udostępniania bez zgody Wykonawcy osobom trzecim na wszystkich polach eksploatacji określonych w niniejszej umowie;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rozporządzania w jakikolwiek inny sposób odpłatny lub nieodpłatny.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Przedmiot umowy będzie stanowił podstawę do wszczęcia postępowań o udzielenie zamówienia </w:t>
      </w:r>
      <w:r w:rsidRPr="00651ED9">
        <w:rPr>
          <w:sz w:val="22"/>
          <w:szCs w:val="22"/>
        </w:rPr>
        <w:lastRenderedPageBreak/>
        <w:t xml:space="preserve">publicznego na wykonanie robót budowlanych.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Z dniem podpisania przez Zamawiającego protokołu</w:t>
      </w:r>
      <w:r w:rsidR="006657AC">
        <w:rPr>
          <w:sz w:val="22"/>
          <w:szCs w:val="22"/>
        </w:rPr>
        <w:t>, o którym mowa w §6</w:t>
      </w:r>
      <w:r w:rsidRPr="00651ED9">
        <w:rPr>
          <w:sz w:val="22"/>
          <w:szCs w:val="22"/>
        </w:rPr>
        <w:t xml:space="preserve"> ust. 3 następuje przeniesienie prawa własności i praw autorskich do Przedmiotu umowy na Zamawiającego.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przypadku wystąpienia przeciwko Zamawiającemu przez osobę trzecią z roszczeniami wynikającymi </w:t>
      </w:r>
      <w:r w:rsidR="006657AC">
        <w:rPr>
          <w:sz w:val="22"/>
          <w:szCs w:val="22"/>
        </w:rPr>
        <w:t xml:space="preserve">             </w:t>
      </w:r>
      <w:r w:rsidRPr="00651ED9">
        <w:rPr>
          <w:sz w:val="22"/>
          <w:szCs w:val="22"/>
        </w:rPr>
        <w:t xml:space="preserve">z naruszenia jej praw, Wykonawca zobowiązuje się do ich zaspokojenia </w:t>
      </w:r>
      <w:r w:rsidR="00402A57" w:rsidRPr="00651ED9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i zwolnienia Zamawiającego </w:t>
      </w:r>
      <w:r w:rsidR="006657AC">
        <w:rPr>
          <w:sz w:val="22"/>
          <w:szCs w:val="22"/>
        </w:rPr>
        <w:t xml:space="preserve">               </w:t>
      </w:r>
      <w:r w:rsidRPr="00651ED9">
        <w:rPr>
          <w:sz w:val="22"/>
          <w:szCs w:val="22"/>
        </w:rPr>
        <w:t xml:space="preserve">od obowiązku świadczeń z tego tytułu. </w:t>
      </w:r>
    </w:p>
    <w:p w:rsidR="00720D8D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przypadku dochodzenia na drodze sądowej przez osoby trzecie roszczeń wynikających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z powyższych tytułów przeciwko Zamawiającemu, Wykonawca zobowiązuje się do przystąpienia w procesie </w:t>
      </w:r>
      <w:r w:rsidR="006657AC">
        <w:rPr>
          <w:sz w:val="22"/>
          <w:szCs w:val="22"/>
        </w:rPr>
        <w:t xml:space="preserve">                        </w:t>
      </w:r>
      <w:r w:rsidRPr="00651ED9">
        <w:rPr>
          <w:sz w:val="22"/>
          <w:szCs w:val="22"/>
        </w:rPr>
        <w:t xml:space="preserve">do Zamawiającego i podjęcia wszelkich czynności w celu jego zwolnienia od udziału w sprawie.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ma prawo zamieścić materiały ilustracyjne projektu inwestycji, włącznie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z fotografiami, </w:t>
      </w:r>
      <w:r w:rsidR="006657AC">
        <w:rPr>
          <w:sz w:val="22"/>
          <w:szCs w:val="22"/>
        </w:rPr>
        <w:t xml:space="preserve">                     </w:t>
      </w:r>
      <w:r w:rsidRPr="00651ED9">
        <w:rPr>
          <w:sz w:val="22"/>
          <w:szCs w:val="22"/>
        </w:rPr>
        <w:t xml:space="preserve">w zbiorze swoich materiałów promocyjnych i profesjonalnych.  </w:t>
      </w:r>
    </w:p>
    <w:p w:rsidR="00720D8D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Wykonawca oświadcza, że przekazana Zamawiającemu dokumentacja projektowa wolna jest od wad prawnych.</w:t>
      </w:r>
    </w:p>
    <w:p w:rsidR="00646B9C" w:rsidRPr="00651ED9" w:rsidRDefault="006D5811" w:rsidP="00651ED9">
      <w:pPr>
        <w:pStyle w:val="Bezodstpw"/>
        <w:spacing w:line="360" w:lineRule="auto"/>
        <w:jc w:val="center"/>
        <w:rPr>
          <w:rStyle w:val="FontStyle12"/>
          <w:b/>
          <w:color w:val="auto"/>
        </w:rPr>
      </w:pPr>
      <w:r w:rsidRPr="00651ED9">
        <w:rPr>
          <w:b/>
          <w:sz w:val="22"/>
          <w:szCs w:val="22"/>
        </w:rPr>
        <w:t xml:space="preserve">§ </w:t>
      </w:r>
      <w:r w:rsidR="003A539F">
        <w:rPr>
          <w:b/>
          <w:sz w:val="22"/>
          <w:szCs w:val="22"/>
        </w:rPr>
        <w:t>13</w:t>
      </w:r>
      <w:r w:rsidRPr="00651ED9">
        <w:rPr>
          <w:b/>
          <w:sz w:val="22"/>
          <w:szCs w:val="22"/>
        </w:rPr>
        <w:t>.</w:t>
      </w:r>
    </w:p>
    <w:p w:rsidR="00D35508" w:rsidRPr="00651ED9" w:rsidRDefault="00BE2E70" w:rsidP="00DC51E6">
      <w:pPr>
        <w:pStyle w:val="Style6"/>
        <w:widowControl/>
        <w:numPr>
          <w:ilvl w:val="0"/>
          <w:numId w:val="3"/>
        </w:numPr>
        <w:spacing w:before="120" w:after="120" w:line="360" w:lineRule="auto"/>
        <w:jc w:val="both"/>
        <w:rPr>
          <w:rStyle w:val="FontStyle12"/>
          <w:b/>
          <w:spacing w:val="30"/>
        </w:rPr>
      </w:pPr>
      <w:r w:rsidRPr="00651ED9">
        <w:rPr>
          <w:rStyle w:val="FontStyle12"/>
        </w:rPr>
        <w:t>Zmia</w:t>
      </w:r>
      <w:r w:rsidR="006657AC">
        <w:rPr>
          <w:rStyle w:val="FontStyle12"/>
        </w:rPr>
        <w:t>ny umowy wymagają formy pisemnego aneksu</w:t>
      </w:r>
      <w:r w:rsidRPr="00651ED9">
        <w:rPr>
          <w:rStyle w:val="FontStyle12"/>
        </w:rPr>
        <w:t xml:space="preserve"> pod rygorem nieważności.</w:t>
      </w:r>
    </w:p>
    <w:p w:rsidR="004F206B" w:rsidRDefault="004F206B" w:rsidP="00DC51E6">
      <w:pPr>
        <w:pStyle w:val="Style5"/>
        <w:widowControl/>
        <w:numPr>
          <w:ilvl w:val="0"/>
          <w:numId w:val="3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4F206B">
        <w:rPr>
          <w:rStyle w:val="FontStyle12"/>
        </w:rPr>
        <w:t>W sprawach nieuregulowanych w niniejszej umowie mają zastosowanie przepisy ustawy Prawo budowlane, Kodeksu cywilnego, ustawy Prawo zamówień publicznych, ustawy o prawie autorskim</w:t>
      </w:r>
      <w:r w:rsidR="003A539F">
        <w:rPr>
          <w:rStyle w:val="FontStyle12"/>
        </w:rPr>
        <w:t xml:space="preserve">                   </w:t>
      </w:r>
      <w:r w:rsidRPr="004F206B">
        <w:rPr>
          <w:rStyle w:val="FontStyle12"/>
        </w:rPr>
        <w:t xml:space="preserve"> </w:t>
      </w:r>
      <w:r>
        <w:rPr>
          <w:rStyle w:val="FontStyle12"/>
        </w:rPr>
        <w:t xml:space="preserve"> </w:t>
      </w:r>
      <w:r w:rsidRPr="004F206B">
        <w:rPr>
          <w:rStyle w:val="FontStyle12"/>
        </w:rPr>
        <w:t>i prawach pokrewnych</w:t>
      </w:r>
      <w:r>
        <w:rPr>
          <w:rStyle w:val="FontStyle12"/>
        </w:rPr>
        <w:t>.</w:t>
      </w:r>
    </w:p>
    <w:p w:rsidR="00BE2E70" w:rsidRPr="00651ED9" w:rsidRDefault="00BE2E70" w:rsidP="00DC51E6">
      <w:pPr>
        <w:pStyle w:val="Style5"/>
        <w:widowControl/>
        <w:numPr>
          <w:ilvl w:val="0"/>
          <w:numId w:val="3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651ED9">
        <w:rPr>
          <w:rStyle w:val="FontStyle12"/>
        </w:rPr>
        <w:t>Wszelkie spory powstałe na gruncie niniejszej umowy rozpoznawane będą przez sąd powszechny właściwy ze względu na siedzibę Zamawiającego</w:t>
      </w:r>
      <w:r w:rsidR="00E12BD9" w:rsidRPr="00651ED9">
        <w:rPr>
          <w:rStyle w:val="FontStyle12"/>
        </w:rPr>
        <w:t>.</w:t>
      </w:r>
    </w:p>
    <w:p w:rsidR="00D35508" w:rsidRPr="00651ED9" w:rsidRDefault="003A539F" w:rsidP="00651ED9">
      <w:pPr>
        <w:pStyle w:val="Style6"/>
        <w:widowControl/>
        <w:spacing w:before="120" w:after="120" w:line="360" w:lineRule="auto"/>
        <w:jc w:val="center"/>
        <w:rPr>
          <w:rStyle w:val="FontStyle12"/>
          <w:b/>
        </w:rPr>
      </w:pPr>
      <w:r>
        <w:rPr>
          <w:rStyle w:val="FontStyle12"/>
          <w:b/>
        </w:rPr>
        <w:t xml:space="preserve">    </w:t>
      </w:r>
      <w:r w:rsidR="00D35508" w:rsidRPr="00651ED9">
        <w:rPr>
          <w:rStyle w:val="FontStyle12"/>
          <w:b/>
        </w:rPr>
        <w:t xml:space="preserve">§ </w:t>
      </w:r>
      <w:r>
        <w:rPr>
          <w:rStyle w:val="FontStyle12"/>
          <w:b/>
        </w:rPr>
        <w:t>14</w:t>
      </w:r>
      <w:r w:rsidR="00D35508" w:rsidRPr="00651ED9">
        <w:rPr>
          <w:rStyle w:val="FontStyle12"/>
          <w:b/>
        </w:rPr>
        <w:t>.</w:t>
      </w:r>
    </w:p>
    <w:p w:rsidR="00D35508" w:rsidRPr="00651ED9" w:rsidRDefault="008528A9" w:rsidP="00651ED9">
      <w:pPr>
        <w:pStyle w:val="Style7"/>
        <w:widowControl/>
        <w:spacing w:before="46" w:after="274" w:line="360" w:lineRule="auto"/>
        <w:ind w:right="79"/>
        <w:jc w:val="both"/>
        <w:rPr>
          <w:rStyle w:val="FontStyle12"/>
        </w:rPr>
      </w:pPr>
      <w:r w:rsidRPr="00651ED9">
        <w:rPr>
          <w:rStyle w:val="FontStyle12"/>
        </w:rPr>
        <w:t xml:space="preserve">Umowa została sporządzona w </w:t>
      </w:r>
      <w:r w:rsidR="00764158">
        <w:rPr>
          <w:rStyle w:val="FontStyle12"/>
        </w:rPr>
        <w:t>3</w:t>
      </w:r>
      <w:r w:rsidR="00D35508" w:rsidRPr="00651ED9">
        <w:rPr>
          <w:rStyle w:val="FontStyle12"/>
        </w:rPr>
        <w:t xml:space="preserve"> jednobrzmiących egzemplarzach</w:t>
      </w:r>
      <w:r w:rsidR="006D5811" w:rsidRPr="00651ED9">
        <w:rPr>
          <w:rStyle w:val="FontStyle12"/>
        </w:rPr>
        <w:t>,</w:t>
      </w:r>
      <w:r w:rsidRPr="00651ED9">
        <w:rPr>
          <w:rStyle w:val="FontStyle12"/>
        </w:rPr>
        <w:t xml:space="preserve"> </w:t>
      </w:r>
      <w:r w:rsidR="00764158">
        <w:rPr>
          <w:rStyle w:val="FontStyle12"/>
        </w:rPr>
        <w:t xml:space="preserve">dwa dla Zamawiającego </w:t>
      </w:r>
      <w:r w:rsidRPr="00651ED9">
        <w:rPr>
          <w:rStyle w:val="FontStyle12"/>
        </w:rPr>
        <w:t xml:space="preserve"> </w:t>
      </w:r>
      <w:r w:rsidR="00764158">
        <w:rPr>
          <w:rStyle w:val="FontStyle12"/>
        </w:rPr>
        <w:t>i jeden</w:t>
      </w:r>
      <w:r w:rsidRPr="00651ED9">
        <w:rPr>
          <w:rStyle w:val="FontStyle12"/>
        </w:rPr>
        <w:t xml:space="preserve"> dla </w:t>
      </w:r>
      <w:r w:rsidR="00764158">
        <w:rPr>
          <w:rStyle w:val="FontStyle12"/>
        </w:rPr>
        <w:t>Wykonawcy</w:t>
      </w:r>
      <w:r w:rsidRPr="00651ED9">
        <w:rPr>
          <w:rStyle w:val="FontStyle12"/>
        </w:rPr>
        <w:t>.</w:t>
      </w:r>
    </w:p>
    <w:p w:rsidR="00D35508" w:rsidRPr="00651ED9" w:rsidRDefault="00D35508" w:rsidP="00651ED9">
      <w:pPr>
        <w:pStyle w:val="Style7"/>
        <w:widowControl/>
        <w:spacing w:before="46" w:after="274" w:line="360" w:lineRule="auto"/>
        <w:ind w:right="79"/>
        <w:rPr>
          <w:sz w:val="22"/>
          <w:szCs w:val="22"/>
        </w:rPr>
      </w:pPr>
      <w:r w:rsidRPr="00651ED9">
        <w:rPr>
          <w:rStyle w:val="FontStyle12"/>
          <w:b/>
        </w:rPr>
        <w:t xml:space="preserve">            Zamawiający:                                                                           Wykonawca:</w:t>
      </w:r>
    </w:p>
    <w:sectPr w:rsidR="00D35508" w:rsidRPr="00651ED9" w:rsidSect="00646B9C">
      <w:footerReference w:type="default" r:id="rId8"/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DD" w:rsidRDefault="009C6DDD" w:rsidP="008E50D2">
      <w:r>
        <w:separator/>
      </w:r>
    </w:p>
  </w:endnote>
  <w:endnote w:type="continuationSeparator" w:id="0">
    <w:p w:rsidR="009C6DDD" w:rsidRDefault="009C6DDD" w:rsidP="008E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580778"/>
      <w:docPartObj>
        <w:docPartGallery w:val="Page Numbers (Bottom of Page)"/>
        <w:docPartUnique/>
      </w:docPartObj>
    </w:sdtPr>
    <w:sdtEndPr/>
    <w:sdtContent>
      <w:p w:rsidR="008E50D2" w:rsidRDefault="008E5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030">
          <w:rPr>
            <w:noProof/>
          </w:rPr>
          <w:t>1</w:t>
        </w:r>
        <w:r>
          <w:fldChar w:fldCharType="end"/>
        </w:r>
      </w:p>
    </w:sdtContent>
  </w:sdt>
  <w:p w:rsidR="008E50D2" w:rsidRDefault="008E5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DD" w:rsidRDefault="009C6DDD" w:rsidP="008E50D2">
      <w:r>
        <w:separator/>
      </w:r>
    </w:p>
  </w:footnote>
  <w:footnote w:type="continuationSeparator" w:id="0">
    <w:p w:rsidR="009C6DDD" w:rsidRDefault="009C6DDD" w:rsidP="008E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F36"/>
    <w:multiLevelType w:val="hybridMultilevel"/>
    <w:tmpl w:val="0ACEC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4BD4"/>
    <w:multiLevelType w:val="hybridMultilevel"/>
    <w:tmpl w:val="AB66F9B0"/>
    <w:lvl w:ilvl="0" w:tplc="E592BEF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8103F"/>
    <w:multiLevelType w:val="hybridMultilevel"/>
    <w:tmpl w:val="9EF6C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906DC"/>
    <w:multiLevelType w:val="hybridMultilevel"/>
    <w:tmpl w:val="87FC58BE"/>
    <w:lvl w:ilvl="0" w:tplc="BBDC58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2C3447"/>
    <w:multiLevelType w:val="hybridMultilevel"/>
    <w:tmpl w:val="AD562EA8"/>
    <w:lvl w:ilvl="0" w:tplc="A810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5E7D"/>
    <w:multiLevelType w:val="hybridMultilevel"/>
    <w:tmpl w:val="6B58ABD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23E673A8"/>
    <w:multiLevelType w:val="hybridMultilevel"/>
    <w:tmpl w:val="E6D65E14"/>
    <w:lvl w:ilvl="0" w:tplc="8F2ABA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9B079D"/>
    <w:multiLevelType w:val="hybridMultilevel"/>
    <w:tmpl w:val="313C140C"/>
    <w:lvl w:ilvl="0" w:tplc="45809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F5F57"/>
    <w:multiLevelType w:val="hybridMultilevel"/>
    <w:tmpl w:val="92566164"/>
    <w:lvl w:ilvl="0" w:tplc="2F2CF00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7BF4B94"/>
    <w:multiLevelType w:val="hybridMultilevel"/>
    <w:tmpl w:val="5FB65224"/>
    <w:lvl w:ilvl="0" w:tplc="A97A2F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B974E1"/>
    <w:multiLevelType w:val="singleLevel"/>
    <w:tmpl w:val="BFF8387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EDD6F01"/>
    <w:multiLevelType w:val="hybridMultilevel"/>
    <w:tmpl w:val="918879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C76C9F"/>
    <w:multiLevelType w:val="hybridMultilevel"/>
    <w:tmpl w:val="CEA298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39E144E"/>
    <w:multiLevelType w:val="hybridMultilevel"/>
    <w:tmpl w:val="33824B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7979"/>
    <w:multiLevelType w:val="hybridMultilevel"/>
    <w:tmpl w:val="07A8071C"/>
    <w:lvl w:ilvl="0" w:tplc="0415000F">
      <w:start w:val="1"/>
      <w:numFmt w:val="decimal"/>
      <w:pStyle w:val="Listawypunktowana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31C03A4"/>
    <w:multiLevelType w:val="hybridMultilevel"/>
    <w:tmpl w:val="16783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322C81"/>
    <w:multiLevelType w:val="hybridMultilevel"/>
    <w:tmpl w:val="16CCF3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F2982"/>
    <w:multiLevelType w:val="hybridMultilevel"/>
    <w:tmpl w:val="A5AA0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86913"/>
    <w:multiLevelType w:val="multilevel"/>
    <w:tmpl w:val="7924D6A8"/>
    <w:lvl w:ilvl="0">
      <w:start w:val="1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7"/>
  </w:num>
  <w:num w:numId="13">
    <w:abstractNumId w:val="8"/>
  </w:num>
  <w:num w:numId="14">
    <w:abstractNumId w:val="17"/>
  </w:num>
  <w:num w:numId="15">
    <w:abstractNumId w:val="12"/>
  </w:num>
  <w:num w:numId="16">
    <w:abstractNumId w:val="16"/>
  </w:num>
  <w:num w:numId="17">
    <w:abstractNumId w:val="11"/>
  </w:num>
  <w:num w:numId="18">
    <w:abstractNumId w:val="5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8"/>
    <w:rsid w:val="000015B2"/>
    <w:rsid w:val="000040CF"/>
    <w:rsid w:val="00004215"/>
    <w:rsid w:val="0000647E"/>
    <w:rsid w:val="00012F8A"/>
    <w:rsid w:val="000139EF"/>
    <w:rsid w:val="00014A2F"/>
    <w:rsid w:val="00024E07"/>
    <w:rsid w:val="00032A5E"/>
    <w:rsid w:val="00032E98"/>
    <w:rsid w:val="000330B2"/>
    <w:rsid w:val="0003482E"/>
    <w:rsid w:val="00035040"/>
    <w:rsid w:val="00036F17"/>
    <w:rsid w:val="000413C1"/>
    <w:rsid w:val="0004653C"/>
    <w:rsid w:val="00050E2F"/>
    <w:rsid w:val="00054B78"/>
    <w:rsid w:val="00054C3A"/>
    <w:rsid w:val="00074987"/>
    <w:rsid w:val="00096F80"/>
    <w:rsid w:val="000A0095"/>
    <w:rsid w:val="000A2D13"/>
    <w:rsid w:val="000A549E"/>
    <w:rsid w:val="000A57B3"/>
    <w:rsid w:val="000B4484"/>
    <w:rsid w:val="000C5682"/>
    <w:rsid w:val="000D0A69"/>
    <w:rsid w:val="000D18E3"/>
    <w:rsid w:val="000D7C22"/>
    <w:rsid w:val="000E3E94"/>
    <w:rsid w:val="000F1A0E"/>
    <w:rsid w:val="000F6A0F"/>
    <w:rsid w:val="000F72BF"/>
    <w:rsid w:val="001005A6"/>
    <w:rsid w:val="00101C52"/>
    <w:rsid w:val="00103B26"/>
    <w:rsid w:val="00120606"/>
    <w:rsid w:val="001209CE"/>
    <w:rsid w:val="00126285"/>
    <w:rsid w:val="001404E8"/>
    <w:rsid w:val="00142143"/>
    <w:rsid w:val="00150504"/>
    <w:rsid w:val="00151674"/>
    <w:rsid w:val="00152765"/>
    <w:rsid w:val="00160650"/>
    <w:rsid w:val="00164886"/>
    <w:rsid w:val="00164CB8"/>
    <w:rsid w:val="0017144B"/>
    <w:rsid w:val="00172A88"/>
    <w:rsid w:val="00181809"/>
    <w:rsid w:val="00181F01"/>
    <w:rsid w:val="001872EE"/>
    <w:rsid w:val="00190212"/>
    <w:rsid w:val="00192580"/>
    <w:rsid w:val="001956A3"/>
    <w:rsid w:val="00197479"/>
    <w:rsid w:val="001A02CA"/>
    <w:rsid w:val="001A04EF"/>
    <w:rsid w:val="001A05F1"/>
    <w:rsid w:val="001A17D3"/>
    <w:rsid w:val="001A2B59"/>
    <w:rsid w:val="001A372B"/>
    <w:rsid w:val="001B0080"/>
    <w:rsid w:val="001B6EEB"/>
    <w:rsid w:val="001C6A0A"/>
    <w:rsid w:val="001C7A8F"/>
    <w:rsid w:val="001D0B4A"/>
    <w:rsid w:val="001D1F9F"/>
    <w:rsid w:val="001D3678"/>
    <w:rsid w:val="001E1834"/>
    <w:rsid w:val="001E5560"/>
    <w:rsid w:val="001E5F67"/>
    <w:rsid w:val="001E6B55"/>
    <w:rsid w:val="001F340D"/>
    <w:rsid w:val="001F5504"/>
    <w:rsid w:val="001F78E5"/>
    <w:rsid w:val="002105B4"/>
    <w:rsid w:val="002121E1"/>
    <w:rsid w:val="00223212"/>
    <w:rsid w:val="00233490"/>
    <w:rsid w:val="0023695C"/>
    <w:rsid w:val="0024387C"/>
    <w:rsid w:val="00244DDA"/>
    <w:rsid w:val="00246721"/>
    <w:rsid w:val="00246B10"/>
    <w:rsid w:val="00251205"/>
    <w:rsid w:val="00260736"/>
    <w:rsid w:val="00275770"/>
    <w:rsid w:val="00275FB9"/>
    <w:rsid w:val="0028315D"/>
    <w:rsid w:val="002920D3"/>
    <w:rsid w:val="00296E06"/>
    <w:rsid w:val="002A388D"/>
    <w:rsid w:val="002A697E"/>
    <w:rsid w:val="002D2915"/>
    <w:rsid w:val="002D3914"/>
    <w:rsid w:val="002D53A5"/>
    <w:rsid w:val="002D6C58"/>
    <w:rsid w:val="002E522F"/>
    <w:rsid w:val="002E7241"/>
    <w:rsid w:val="002F119A"/>
    <w:rsid w:val="002F37D7"/>
    <w:rsid w:val="002F3EFB"/>
    <w:rsid w:val="002F72BF"/>
    <w:rsid w:val="00303083"/>
    <w:rsid w:val="00303D3B"/>
    <w:rsid w:val="0031069C"/>
    <w:rsid w:val="00312551"/>
    <w:rsid w:val="003142A5"/>
    <w:rsid w:val="00320A7F"/>
    <w:rsid w:val="00321619"/>
    <w:rsid w:val="00321FEC"/>
    <w:rsid w:val="003300BE"/>
    <w:rsid w:val="00331CAB"/>
    <w:rsid w:val="0033630B"/>
    <w:rsid w:val="00350957"/>
    <w:rsid w:val="003514F9"/>
    <w:rsid w:val="00351BB0"/>
    <w:rsid w:val="00352FD5"/>
    <w:rsid w:val="00356E26"/>
    <w:rsid w:val="003576CA"/>
    <w:rsid w:val="00366037"/>
    <w:rsid w:val="0036626D"/>
    <w:rsid w:val="00367D74"/>
    <w:rsid w:val="003706DF"/>
    <w:rsid w:val="00373BDA"/>
    <w:rsid w:val="003762AA"/>
    <w:rsid w:val="003801AB"/>
    <w:rsid w:val="00391E3C"/>
    <w:rsid w:val="00394D00"/>
    <w:rsid w:val="00397EC4"/>
    <w:rsid w:val="003A21AD"/>
    <w:rsid w:val="003A23F7"/>
    <w:rsid w:val="003A539F"/>
    <w:rsid w:val="003A5944"/>
    <w:rsid w:val="003B4DDB"/>
    <w:rsid w:val="003C182A"/>
    <w:rsid w:val="003C4468"/>
    <w:rsid w:val="003C6159"/>
    <w:rsid w:val="003D3DCF"/>
    <w:rsid w:val="003D603B"/>
    <w:rsid w:val="003E5F4F"/>
    <w:rsid w:val="003F314F"/>
    <w:rsid w:val="003F794A"/>
    <w:rsid w:val="0040020D"/>
    <w:rsid w:val="00401BFF"/>
    <w:rsid w:val="004020DC"/>
    <w:rsid w:val="00402A57"/>
    <w:rsid w:val="0040384C"/>
    <w:rsid w:val="00403FEA"/>
    <w:rsid w:val="00410ED0"/>
    <w:rsid w:val="00415E0D"/>
    <w:rsid w:val="00416AB8"/>
    <w:rsid w:val="00417810"/>
    <w:rsid w:val="00417E4C"/>
    <w:rsid w:val="00422ABE"/>
    <w:rsid w:val="00424DD1"/>
    <w:rsid w:val="00427E4C"/>
    <w:rsid w:val="0043144D"/>
    <w:rsid w:val="00434891"/>
    <w:rsid w:val="00436E7C"/>
    <w:rsid w:val="0043710F"/>
    <w:rsid w:val="00442061"/>
    <w:rsid w:val="00442491"/>
    <w:rsid w:val="00442D1B"/>
    <w:rsid w:val="0044311D"/>
    <w:rsid w:val="00450028"/>
    <w:rsid w:val="0045527C"/>
    <w:rsid w:val="00461CDE"/>
    <w:rsid w:val="004739FC"/>
    <w:rsid w:val="00475C13"/>
    <w:rsid w:val="00482F08"/>
    <w:rsid w:val="00486E34"/>
    <w:rsid w:val="004A1885"/>
    <w:rsid w:val="004A4780"/>
    <w:rsid w:val="004A4C6E"/>
    <w:rsid w:val="004A711C"/>
    <w:rsid w:val="004B1B46"/>
    <w:rsid w:val="004B5CBC"/>
    <w:rsid w:val="004C7DDF"/>
    <w:rsid w:val="004D4315"/>
    <w:rsid w:val="004D5D1F"/>
    <w:rsid w:val="004D73EE"/>
    <w:rsid w:val="004F206B"/>
    <w:rsid w:val="004F509A"/>
    <w:rsid w:val="00503591"/>
    <w:rsid w:val="005047EF"/>
    <w:rsid w:val="00505CAA"/>
    <w:rsid w:val="00506F2A"/>
    <w:rsid w:val="00512100"/>
    <w:rsid w:val="00517FBA"/>
    <w:rsid w:val="00520113"/>
    <w:rsid w:val="00524222"/>
    <w:rsid w:val="00524B6F"/>
    <w:rsid w:val="00525812"/>
    <w:rsid w:val="00526599"/>
    <w:rsid w:val="00526D7A"/>
    <w:rsid w:val="005313D9"/>
    <w:rsid w:val="00531C98"/>
    <w:rsid w:val="00533E5F"/>
    <w:rsid w:val="00537180"/>
    <w:rsid w:val="00543469"/>
    <w:rsid w:val="00545278"/>
    <w:rsid w:val="005477A0"/>
    <w:rsid w:val="00554141"/>
    <w:rsid w:val="005552E5"/>
    <w:rsid w:val="0056008B"/>
    <w:rsid w:val="00580AB1"/>
    <w:rsid w:val="005861E1"/>
    <w:rsid w:val="0059759D"/>
    <w:rsid w:val="00597758"/>
    <w:rsid w:val="0059791D"/>
    <w:rsid w:val="005A0771"/>
    <w:rsid w:val="005A2113"/>
    <w:rsid w:val="005A3671"/>
    <w:rsid w:val="005A7A0F"/>
    <w:rsid w:val="005B344F"/>
    <w:rsid w:val="005C228E"/>
    <w:rsid w:val="005C4BBE"/>
    <w:rsid w:val="005D1CE1"/>
    <w:rsid w:val="005D28E6"/>
    <w:rsid w:val="005D5A92"/>
    <w:rsid w:val="005E1B53"/>
    <w:rsid w:val="005E350D"/>
    <w:rsid w:val="005E4963"/>
    <w:rsid w:val="005E669C"/>
    <w:rsid w:val="005E6957"/>
    <w:rsid w:val="005E6EC6"/>
    <w:rsid w:val="005F0088"/>
    <w:rsid w:val="005F2111"/>
    <w:rsid w:val="005F530A"/>
    <w:rsid w:val="005F722C"/>
    <w:rsid w:val="006021B1"/>
    <w:rsid w:val="00603542"/>
    <w:rsid w:val="00603F32"/>
    <w:rsid w:val="00605643"/>
    <w:rsid w:val="0061333D"/>
    <w:rsid w:val="00623669"/>
    <w:rsid w:val="00625228"/>
    <w:rsid w:val="0062681B"/>
    <w:rsid w:val="00632CB6"/>
    <w:rsid w:val="006351BD"/>
    <w:rsid w:val="006417EC"/>
    <w:rsid w:val="00642807"/>
    <w:rsid w:val="00645771"/>
    <w:rsid w:val="00646B9C"/>
    <w:rsid w:val="006500EB"/>
    <w:rsid w:val="00651ED9"/>
    <w:rsid w:val="0065696F"/>
    <w:rsid w:val="006602C0"/>
    <w:rsid w:val="00661F18"/>
    <w:rsid w:val="0066401D"/>
    <w:rsid w:val="006657AC"/>
    <w:rsid w:val="006733BD"/>
    <w:rsid w:val="00682F31"/>
    <w:rsid w:val="0068313E"/>
    <w:rsid w:val="00683976"/>
    <w:rsid w:val="00683CF6"/>
    <w:rsid w:val="00687066"/>
    <w:rsid w:val="006870DD"/>
    <w:rsid w:val="00694E1F"/>
    <w:rsid w:val="006A261D"/>
    <w:rsid w:val="006A4367"/>
    <w:rsid w:val="006B1CBF"/>
    <w:rsid w:val="006B7D5E"/>
    <w:rsid w:val="006C124A"/>
    <w:rsid w:val="006C2FCF"/>
    <w:rsid w:val="006C36A9"/>
    <w:rsid w:val="006D2FCB"/>
    <w:rsid w:val="006D5811"/>
    <w:rsid w:val="006E048F"/>
    <w:rsid w:val="006E3956"/>
    <w:rsid w:val="006F2FAD"/>
    <w:rsid w:val="006F3AD1"/>
    <w:rsid w:val="00703642"/>
    <w:rsid w:val="00711AA2"/>
    <w:rsid w:val="007137E9"/>
    <w:rsid w:val="00714E81"/>
    <w:rsid w:val="00720D8D"/>
    <w:rsid w:val="00730663"/>
    <w:rsid w:val="00732219"/>
    <w:rsid w:val="007370D7"/>
    <w:rsid w:val="007404B5"/>
    <w:rsid w:val="00746A6A"/>
    <w:rsid w:val="007525A2"/>
    <w:rsid w:val="0075517A"/>
    <w:rsid w:val="0076314B"/>
    <w:rsid w:val="00764158"/>
    <w:rsid w:val="007649B4"/>
    <w:rsid w:val="00771E22"/>
    <w:rsid w:val="007761FD"/>
    <w:rsid w:val="00777030"/>
    <w:rsid w:val="00791DCD"/>
    <w:rsid w:val="00792EA3"/>
    <w:rsid w:val="00793460"/>
    <w:rsid w:val="007969D4"/>
    <w:rsid w:val="007A4253"/>
    <w:rsid w:val="007A7515"/>
    <w:rsid w:val="007B0954"/>
    <w:rsid w:val="007B37C1"/>
    <w:rsid w:val="007B3BD6"/>
    <w:rsid w:val="007B3EC9"/>
    <w:rsid w:val="007B4480"/>
    <w:rsid w:val="007B79A8"/>
    <w:rsid w:val="007C752E"/>
    <w:rsid w:val="007D2068"/>
    <w:rsid w:val="007D53AE"/>
    <w:rsid w:val="007E091E"/>
    <w:rsid w:val="007F5F77"/>
    <w:rsid w:val="007F62E0"/>
    <w:rsid w:val="0080321B"/>
    <w:rsid w:val="00811785"/>
    <w:rsid w:val="00811AB0"/>
    <w:rsid w:val="00813971"/>
    <w:rsid w:val="00823533"/>
    <w:rsid w:val="0082766B"/>
    <w:rsid w:val="00830B3C"/>
    <w:rsid w:val="00832BC2"/>
    <w:rsid w:val="00834D58"/>
    <w:rsid w:val="00835B47"/>
    <w:rsid w:val="00846C7A"/>
    <w:rsid w:val="008528A9"/>
    <w:rsid w:val="00856249"/>
    <w:rsid w:val="00856C8B"/>
    <w:rsid w:val="00860012"/>
    <w:rsid w:val="008658D0"/>
    <w:rsid w:val="00870B10"/>
    <w:rsid w:val="008738AC"/>
    <w:rsid w:val="0087624B"/>
    <w:rsid w:val="00876A1A"/>
    <w:rsid w:val="00877C91"/>
    <w:rsid w:val="008954AD"/>
    <w:rsid w:val="008977CD"/>
    <w:rsid w:val="008A0105"/>
    <w:rsid w:val="008A1692"/>
    <w:rsid w:val="008A4091"/>
    <w:rsid w:val="008A6844"/>
    <w:rsid w:val="008A69F9"/>
    <w:rsid w:val="008A6B85"/>
    <w:rsid w:val="008A7F20"/>
    <w:rsid w:val="008B1052"/>
    <w:rsid w:val="008B274E"/>
    <w:rsid w:val="008C31C2"/>
    <w:rsid w:val="008C7775"/>
    <w:rsid w:val="008D198A"/>
    <w:rsid w:val="008D301E"/>
    <w:rsid w:val="008E351F"/>
    <w:rsid w:val="008E443C"/>
    <w:rsid w:val="008E50D2"/>
    <w:rsid w:val="008E65CE"/>
    <w:rsid w:val="008F07C5"/>
    <w:rsid w:val="008F22A5"/>
    <w:rsid w:val="008F2ADD"/>
    <w:rsid w:val="009013C1"/>
    <w:rsid w:val="0090293D"/>
    <w:rsid w:val="0090622A"/>
    <w:rsid w:val="00906D39"/>
    <w:rsid w:val="00910868"/>
    <w:rsid w:val="0091361D"/>
    <w:rsid w:val="009155E6"/>
    <w:rsid w:val="00916E9D"/>
    <w:rsid w:val="009170F2"/>
    <w:rsid w:val="00925CB6"/>
    <w:rsid w:val="00931312"/>
    <w:rsid w:val="00937E42"/>
    <w:rsid w:val="00940A9D"/>
    <w:rsid w:val="00944554"/>
    <w:rsid w:val="00951117"/>
    <w:rsid w:val="0095241A"/>
    <w:rsid w:val="009537E2"/>
    <w:rsid w:val="00956197"/>
    <w:rsid w:val="009643E1"/>
    <w:rsid w:val="009675B6"/>
    <w:rsid w:val="009740F6"/>
    <w:rsid w:val="00976DA1"/>
    <w:rsid w:val="00977656"/>
    <w:rsid w:val="00981324"/>
    <w:rsid w:val="00982371"/>
    <w:rsid w:val="00982BC5"/>
    <w:rsid w:val="00983D00"/>
    <w:rsid w:val="00984F47"/>
    <w:rsid w:val="00990857"/>
    <w:rsid w:val="00994F15"/>
    <w:rsid w:val="009A0DE9"/>
    <w:rsid w:val="009A0EC2"/>
    <w:rsid w:val="009A5A28"/>
    <w:rsid w:val="009A7255"/>
    <w:rsid w:val="009A73BE"/>
    <w:rsid w:val="009A7994"/>
    <w:rsid w:val="009B6DC5"/>
    <w:rsid w:val="009C00DB"/>
    <w:rsid w:val="009C533E"/>
    <w:rsid w:val="009C6DDD"/>
    <w:rsid w:val="009C7D2A"/>
    <w:rsid w:val="009D066C"/>
    <w:rsid w:val="009D1EEB"/>
    <w:rsid w:val="009D25DE"/>
    <w:rsid w:val="009D649D"/>
    <w:rsid w:val="009E71C6"/>
    <w:rsid w:val="009E7BCD"/>
    <w:rsid w:val="009F2720"/>
    <w:rsid w:val="00A00658"/>
    <w:rsid w:val="00A01672"/>
    <w:rsid w:val="00A120BD"/>
    <w:rsid w:val="00A127C9"/>
    <w:rsid w:val="00A217B5"/>
    <w:rsid w:val="00A2356C"/>
    <w:rsid w:val="00A247C8"/>
    <w:rsid w:val="00A24D07"/>
    <w:rsid w:val="00A27742"/>
    <w:rsid w:val="00A356DB"/>
    <w:rsid w:val="00A4168B"/>
    <w:rsid w:val="00A446C6"/>
    <w:rsid w:val="00A45D06"/>
    <w:rsid w:val="00A53DD7"/>
    <w:rsid w:val="00A60113"/>
    <w:rsid w:val="00A63E76"/>
    <w:rsid w:val="00A71AB5"/>
    <w:rsid w:val="00A72665"/>
    <w:rsid w:val="00A72C76"/>
    <w:rsid w:val="00A82920"/>
    <w:rsid w:val="00A8542A"/>
    <w:rsid w:val="00A871EF"/>
    <w:rsid w:val="00A90E3E"/>
    <w:rsid w:val="00A91DFE"/>
    <w:rsid w:val="00A92F28"/>
    <w:rsid w:val="00A97772"/>
    <w:rsid w:val="00AA1ADC"/>
    <w:rsid w:val="00AA3BFB"/>
    <w:rsid w:val="00AA4333"/>
    <w:rsid w:val="00AA4D55"/>
    <w:rsid w:val="00AA509B"/>
    <w:rsid w:val="00AB75D9"/>
    <w:rsid w:val="00AB7AA3"/>
    <w:rsid w:val="00AB7FA2"/>
    <w:rsid w:val="00AC44B4"/>
    <w:rsid w:val="00AC4BB6"/>
    <w:rsid w:val="00AD6CE2"/>
    <w:rsid w:val="00AE5D24"/>
    <w:rsid w:val="00AE758F"/>
    <w:rsid w:val="00AF0D19"/>
    <w:rsid w:val="00AF4DE8"/>
    <w:rsid w:val="00AF58D4"/>
    <w:rsid w:val="00B018AB"/>
    <w:rsid w:val="00B06DAD"/>
    <w:rsid w:val="00B14F08"/>
    <w:rsid w:val="00B15F71"/>
    <w:rsid w:val="00B17D04"/>
    <w:rsid w:val="00B2087B"/>
    <w:rsid w:val="00B32C48"/>
    <w:rsid w:val="00B34675"/>
    <w:rsid w:val="00B352B2"/>
    <w:rsid w:val="00B541F8"/>
    <w:rsid w:val="00B54630"/>
    <w:rsid w:val="00B55BE8"/>
    <w:rsid w:val="00B616B8"/>
    <w:rsid w:val="00B61E43"/>
    <w:rsid w:val="00B6507C"/>
    <w:rsid w:val="00B65215"/>
    <w:rsid w:val="00B72D84"/>
    <w:rsid w:val="00BA1A88"/>
    <w:rsid w:val="00BA35CF"/>
    <w:rsid w:val="00BA44F4"/>
    <w:rsid w:val="00BA7AFA"/>
    <w:rsid w:val="00BA7DC5"/>
    <w:rsid w:val="00BB60C5"/>
    <w:rsid w:val="00BB6425"/>
    <w:rsid w:val="00BB6806"/>
    <w:rsid w:val="00BB6CA5"/>
    <w:rsid w:val="00BC341D"/>
    <w:rsid w:val="00BC444F"/>
    <w:rsid w:val="00BD07E6"/>
    <w:rsid w:val="00BD492B"/>
    <w:rsid w:val="00BD7657"/>
    <w:rsid w:val="00BD7A84"/>
    <w:rsid w:val="00BE22CD"/>
    <w:rsid w:val="00BE2E70"/>
    <w:rsid w:val="00BF1448"/>
    <w:rsid w:val="00BF2069"/>
    <w:rsid w:val="00BF218D"/>
    <w:rsid w:val="00BF4938"/>
    <w:rsid w:val="00BF69D3"/>
    <w:rsid w:val="00C05992"/>
    <w:rsid w:val="00C13DC2"/>
    <w:rsid w:val="00C14E83"/>
    <w:rsid w:val="00C233FD"/>
    <w:rsid w:val="00C326FE"/>
    <w:rsid w:val="00C34C4D"/>
    <w:rsid w:val="00C40AE4"/>
    <w:rsid w:val="00C43D36"/>
    <w:rsid w:val="00C471FC"/>
    <w:rsid w:val="00C501DD"/>
    <w:rsid w:val="00C5194D"/>
    <w:rsid w:val="00C55442"/>
    <w:rsid w:val="00C55A7B"/>
    <w:rsid w:val="00C62A39"/>
    <w:rsid w:val="00C6515A"/>
    <w:rsid w:val="00C6524F"/>
    <w:rsid w:val="00C71E3D"/>
    <w:rsid w:val="00C80CC8"/>
    <w:rsid w:val="00C84549"/>
    <w:rsid w:val="00C90E21"/>
    <w:rsid w:val="00C90E38"/>
    <w:rsid w:val="00C943F6"/>
    <w:rsid w:val="00CA1752"/>
    <w:rsid w:val="00CB4C82"/>
    <w:rsid w:val="00CB53A7"/>
    <w:rsid w:val="00CB61CF"/>
    <w:rsid w:val="00CC7136"/>
    <w:rsid w:val="00CC76B0"/>
    <w:rsid w:val="00CC7C79"/>
    <w:rsid w:val="00CE0F4B"/>
    <w:rsid w:val="00CE3828"/>
    <w:rsid w:val="00CE47E1"/>
    <w:rsid w:val="00CF150F"/>
    <w:rsid w:val="00CF24EE"/>
    <w:rsid w:val="00D04346"/>
    <w:rsid w:val="00D0615C"/>
    <w:rsid w:val="00D06DE8"/>
    <w:rsid w:val="00D112E9"/>
    <w:rsid w:val="00D22FF3"/>
    <w:rsid w:val="00D239EE"/>
    <w:rsid w:val="00D244E3"/>
    <w:rsid w:val="00D318EA"/>
    <w:rsid w:val="00D33C5C"/>
    <w:rsid w:val="00D341C4"/>
    <w:rsid w:val="00D3434E"/>
    <w:rsid w:val="00D35508"/>
    <w:rsid w:val="00D401DC"/>
    <w:rsid w:val="00D416CC"/>
    <w:rsid w:val="00D4284D"/>
    <w:rsid w:val="00D50046"/>
    <w:rsid w:val="00D55FFA"/>
    <w:rsid w:val="00D716BE"/>
    <w:rsid w:val="00D8324A"/>
    <w:rsid w:val="00D84D32"/>
    <w:rsid w:val="00D86629"/>
    <w:rsid w:val="00D8784B"/>
    <w:rsid w:val="00D91150"/>
    <w:rsid w:val="00D92F76"/>
    <w:rsid w:val="00D9664A"/>
    <w:rsid w:val="00DA3401"/>
    <w:rsid w:val="00DA5DBA"/>
    <w:rsid w:val="00DB0294"/>
    <w:rsid w:val="00DC1CEA"/>
    <w:rsid w:val="00DC35FD"/>
    <w:rsid w:val="00DC4735"/>
    <w:rsid w:val="00DC51E6"/>
    <w:rsid w:val="00DD1738"/>
    <w:rsid w:val="00DE0B6E"/>
    <w:rsid w:val="00DE3449"/>
    <w:rsid w:val="00DE6A8A"/>
    <w:rsid w:val="00DF1593"/>
    <w:rsid w:val="00E0097A"/>
    <w:rsid w:val="00E03DA2"/>
    <w:rsid w:val="00E061A8"/>
    <w:rsid w:val="00E077E1"/>
    <w:rsid w:val="00E07D43"/>
    <w:rsid w:val="00E10B7E"/>
    <w:rsid w:val="00E12BD9"/>
    <w:rsid w:val="00E16896"/>
    <w:rsid w:val="00E23F85"/>
    <w:rsid w:val="00E2775B"/>
    <w:rsid w:val="00E338EF"/>
    <w:rsid w:val="00E34554"/>
    <w:rsid w:val="00E35DF7"/>
    <w:rsid w:val="00E36265"/>
    <w:rsid w:val="00E438EB"/>
    <w:rsid w:val="00E43EE0"/>
    <w:rsid w:val="00E4456D"/>
    <w:rsid w:val="00E51AAF"/>
    <w:rsid w:val="00E51B44"/>
    <w:rsid w:val="00E55E8E"/>
    <w:rsid w:val="00E5610A"/>
    <w:rsid w:val="00E6086C"/>
    <w:rsid w:val="00E621AC"/>
    <w:rsid w:val="00E6422A"/>
    <w:rsid w:val="00E703C6"/>
    <w:rsid w:val="00E746E5"/>
    <w:rsid w:val="00E8103C"/>
    <w:rsid w:val="00E839F3"/>
    <w:rsid w:val="00E85F3B"/>
    <w:rsid w:val="00EA21B0"/>
    <w:rsid w:val="00EA29BA"/>
    <w:rsid w:val="00EB0689"/>
    <w:rsid w:val="00EB083F"/>
    <w:rsid w:val="00EB1C7E"/>
    <w:rsid w:val="00EB1DE9"/>
    <w:rsid w:val="00EB25CE"/>
    <w:rsid w:val="00EB5602"/>
    <w:rsid w:val="00EC3F41"/>
    <w:rsid w:val="00ED0234"/>
    <w:rsid w:val="00ED5EB2"/>
    <w:rsid w:val="00EE1E57"/>
    <w:rsid w:val="00EF083F"/>
    <w:rsid w:val="00EF18AB"/>
    <w:rsid w:val="00EF2A42"/>
    <w:rsid w:val="00F05EDB"/>
    <w:rsid w:val="00F12347"/>
    <w:rsid w:val="00F23F61"/>
    <w:rsid w:val="00F26D21"/>
    <w:rsid w:val="00F26FC3"/>
    <w:rsid w:val="00F32312"/>
    <w:rsid w:val="00F34FAA"/>
    <w:rsid w:val="00F35682"/>
    <w:rsid w:val="00F403B6"/>
    <w:rsid w:val="00F455DE"/>
    <w:rsid w:val="00F4798D"/>
    <w:rsid w:val="00F511FA"/>
    <w:rsid w:val="00F73A9D"/>
    <w:rsid w:val="00F822AC"/>
    <w:rsid w:val="00F92A22"/>
    <w:rsid w:val="00FA373F"/>
    <w:rsid w:val="00FA3CFC"/>
    <w:rsid w:val="00FA7B94"/>
    <w:rsid w:val="00FB2262"/>
    <w:rsid w:val="00FC74C0"/>
    <w:rsid w:val="00FD03DA"/>
    <w:rsid w:val="00FD1221"/>
    <w:rsid w:val="00FD54EB"/>
    <w:rsid w:val="00FD55EA"/>
    <w:rsid w:val="00FD67A5"/>
    <w:rsid w:val="00FD75B3"/>
    <w:rsid w:val="00FE0301"/>
    <w:rsid w:val="00FE38D1"/>
    <w:rsid w:val="00FF15FE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2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0D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0D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4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2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0D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0D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3364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ZP</vt:lpstr>
    </vt:vector>
  </TitlesOfParts>
  <Company/>
  <LinksUpToDate>false</LinksUpToDate>
  <CharactersWithSpaces>23502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ZP</dc:title>
  <dc:creator>UG Banie Mazurskie</dc:creator>
  <cp:lastModifiedBy>Lenovo</cp:lastModifiedBy>
  <cp:revision>40</cp:revision>
  <cp:lastPrinted>2020-03-10T10:56:00Z</cp:lastPrinted>
  <dcterms:created xsi:type="dcterms:W3CDTF">2020-01-17T10:58:00Z</dcterms:created>
  <dcterms:modified xsi:type="dcterms:W3CDTF">2020-03-27T13:37:00Z</dcterms:modified>
</cp:coreProperties>
</file>