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E" w:rsidRDefault="00422ABE" w:rsidP="00422ABE">
      <w:pPr>
        <w:pStyle w:val="Style1"/>
        <w:widowControl/>
        <w:spacing w:line="360" w:lineRule="auto"/>
        <w:rPr>
          <w:rStyle w:val="FontStyle13"/>
          <w:sz w:val="24"/>
          <w:szCs w:val="24"/>
        </w:rPr>
      </w:pPr>
    </w:p>
    <w:p w:rsidR="00422ABE" w:rsidRDefault="00422ABE" w:rsidP="00422ABE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</w:p>
    <w:p w:rsidR="00422ABE" w:rsidRPr="00422ABE" w:rsidRDefault="00422ABE" w:rsidP="00422ABE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GKIŚ</w:t>
      </w:r>
      <w:r w:rsidRPr="00422ABE">
        <w:rPr>
          <w:rStyle w:val="FontStyle13"/>
          <w:b w:val="0"/>
          <w:sz w:val="22"/>
          <w:szCs w:val="22"/>
        </w:rPr>
        <w:t>.ZO.271.</w:t>
      </w:r>
      <w:r w:rsidR="00E603BE">
        <w:rPr>
          <w:rStyle w:val="FontStyle13"/>
          <w:b w:val="0"/>
          <w:sz w:val="22"/>
          <w:szCs w:val="22"/>
        </w:rPr>
        <w:t>4</w:t>
      </w:r>
      <w:r w:rsidRPr="00422ABE">
        <w:rPr>
          <w:rStyle w:val="FontStyle13"/>
          <w:b w:val="0"/>
          <w:sz w:val="22"/>
          <w:szCs w:val="22"/>
        </w:rPr>
        <w:t>.2020</w:t>
      </w:r>
      <w:r>
        <w:rPr>
          <w:rStyle w:val="FontStyle13"/>
          <w:b w:val="0"/>
          <w:sz w:val="22"/>
          <w:szCs w:val="22"/>
        </w:rPr>
        <w:tab/>
      </w:r>
      <w:r>
        <w:rPr>
          <w:rStyle w:val="FontStyle13"/>
          <w:b w:val="0"/>
          <w:sz w:val="22"/>
          <w:szCs w:val="22"/>
        </w:rPr>
        <w:tab/>
      </w:r>
      <w:r>
        <w:rPr>
          <w:rStyle w:val="FontStyle13"/>
          <w:b w:val="0"/>
          <w:sz w:val="22"/>
          <w:szCs w:val="22"/>
        </w:rPr>
        <w:tab/>
      </w:r>
      <w:r>
        <w:rPr>
          <w:rStyle w:val="FontStyle13"/>
          <w:b w:val="0"/>
          <w:sz w:val="22"/>
          <w:szCs w:val="22"/>
        </w:rPr>
        <w:tab/>
      </w:r>
      <w:r>
        <w:rPr>
          <w:rStyle w:val="FontStyle13"/>
          <w:b w:val="0"/>
          <w:sz w:val="22"/>
          <w:szCs w:val="22"/>
        </w:rPr>
        <w:tab/>
      </w:r>
      <w:r>
        <w:rPr>
          <w:rStyle w:val="FontStyle13"/>
          <w:b w:val="0"/>
          <w:sz w:val="22"/>
          <w:szCs w:val="22"/>
        </w:rPr>
        <w:tab/>
        <w:t xml:space="preserve">  </w:t>
      </w:r>
      <w:r w:rsidR="00E603BE">
        <w:rPr>
          <w:rStyle w:val="FontStyle13"/>
          <w:b w:val="0"/>
          <w:sz w:val="22"/>
          <w:szCs w:val="22"/>
        </w:rPr>
        <w:tab/>
      </w:r>
      <w:r w:rsidR="00E603BE">
        <w:rPr>
          <w:rStyle w:val="FontStyle13"/>
          <w:b w:val="0"/>
          <w:sz w:val="22"/>
          <w:szCs w:val="22"/>
        </w:rPr>
        <w:tab/>
      </w:r>
      <w:r w:rsidR="00E603BE">
        <w:rPr>
          <w:rStyle w:val="FontStyle13"/>
          <w:b w:val="0"/>
          <w:sz w:val="22"/>
          <w:szCs w:val="22"/>
        </w:rPr>
        <w:tab/>
        <w:t xml:space="preserve">     </w:t>
      </w:r>
      <w:r>
        <w:rPr>
          <w:rStyle w:val="FontStyle13"/>
          <w:b w:val="0"/>
          <w:sz w:val="22"/>
          <w:szCs w:val="22"/>
        </w:rPr>
        <w:t xml:space="preserve">  Załącznik nr 2 </w:t>
      </w:r>
    </w:p>
    <w:p w:rsidR="00422ABE" w:rsidRDefault="00422ABE" w:rsidP="00AB7AA3">
      <w:pPr>
        <w:pStyle w:val="Style1"/>
        <w:widowControl/>
        <w:spacing w:line="360" w:lineRule="auto"/>
        <w:jc w:val="center"/>
        <w:rPr>
          <w:rStyle w:val="FontStyle13"/>
          <w:sz w:val="32"/>
          <w:szCs w:val="32"/>
        </w:rPr>
      </w:pPr>
    </w:p>
    <w:p w:rsidR="00422ABE" w:rsidRDefault="00422ABE" w:rsidP="00AB7AA3">
      <w:pPr>
        <w:pStyle w:val="Style1"/>
        <w:widowControl/>
        <w:spacing w:line="360" w:lineRule="auto"/>
        <w:jc w:val="center"/>
        <w:rPr>
          <w:rStyle w:val="FontStyle13"/>
          <w:sz w:val="32"/>
          <w:szCs w:val="32"/>
        </w:rPr>
      </w:pPr>
      <w:r>
        <w:rPr>
          <w:rStyle w:val="FontStyle13"/>
          <w:sz w:val="32"/>
          <w:szCs w:val="32"/>
        </w:rPr>
        <w:t>Wzór</w:t>
      </w:r>
    </w:p>
    <w:p w:rsidR="00D35508" w:rsidRPr="00BA35CF" w:rsidRDefault="00D35508" w:rsidP="00AB7AA3">
      <w:pPr>
        <w:pStyle w:val="Style1"/>
        <w:widowControl/>
        <w:spacing w:line="360" w:lineRule="auto"/>
        <w:jc w:val="center"/>
        <w:rPr>
          <w:rStyle w:val="FontStyle13"/>
          <w:sz w:val="32"/>
          <w:szCs w:val="32"/>
        </w:rPr>
      </w:pPr>
      <w:r w:rsidRPr="00BA35CF">
        <w:rPr>
          <w:rStyle w:val="FontStyle13"/>
          <w:sz w:val="32"/>
          <w:szCs w:val="32"/>
        </w:rPr>
        <w:t>Umowa</w:t>
      </w:r>
      <w:r w:rsidR="001D3678" w:rsidRPr="00BA35CF">
        <w:rPr>
          <w:rStyle w:val="FontStyle13"/>
          <w:sz w:val="32"/>
          <w:szCs w:val="32"/>
        </w:rPr>
        <w:t xml:space="preserve"> nr </w:t>
      </w:r>
      <w:r w:rsidR="00422ABE">
        <w:rPr>
          <w:rStyle w:val="FontStyle13"/>
          <w:sz w:val="32"/>
          <w:szCs w:val="32"/>
        </w:rPr>
        <w:t>…..</w:t>
      </w:r>
      <w:bookmarkStart w:id="0" w:name="_GoBack"/>
      <w:bookmarkEnd w:id="0"/>
    </w:p>
    <w:p w:rsidR="00D35508" w:rsidRDefault="00D35508" w:rsidP="00AB7AA3">
      <w:pPr>
        <w:pStyle w:val="Style2"/>
        <w:widowControl/>
        <w:spacing w:line="360" w:lineRule="auto"/>
        <w:ind w:right="1843"/>
        <w:jc w:val="left"/>
        <w:rPr>
          <w:sz w:val="20"/>
          <w:szCs w:val="20"/>
        </w:rPr>
      </w:pPr>
    </w:p>
    <w:p w:rsidR="00D35508" w:rsidRDefault="00D35508" w:rsidP="00AB7AA3">
      <w:pPr>
        <w:pStyle w:val="Style2"/>
        <w:widowControl/>
        <w:spacing w:line="360" w:lineRule="auto"/>
        <w:ind w:right="1843"/>
        <w:jc w:val="left"/>
        <w:rPr>
          <w:sz w:val="20"/>
          <w:szCs w:val="20"/>
        </w:rPr>
      </w:pPr>
    </w:p>
    <w:p w:rsidR="00BA35CF" w:rsidRPr="008A7F20" w:rsidRDefault="00D35508" w:rsidP="00AB7AA3">
      <w:pPr>
        <w:pStyle w:val="Style2"/>
        <w:widowControl/>
        <w:tabs>
          <w:tab w:val="left" w:pos="9072"/>
        </w:tabs>
        <w:spacing w:before="89" w:line="360" w:lineRule="auto"/>
        <w:rPr>
          <w:rStyle w:val="FontStyle17"/>
        </w:rPr>
      </w:pPr>
      <w:r w:rsidRPr="008A7F20">
        <w:rPr>
          <w:rStyle w:val="FontStyle17"/>
        </w:rPr>
        <w:t xml:space="preserve">zawarta w dniu </w:t>
      </w:r>
      <w:r w:rsidR="008A7F20">
        <w:rPr>
          <w:rStyle w:val="FontStyle17"/>
        </w:rPr>
        <w:t xml:space="preserve"> </w:t>
      </w:r>
      <w:r w:rsidR="00422ABE">
        <w:rPr>
          <w:rStyle w:val="FontStyle17"/>
          <w:b/>
        </w:rPr>
        <w:t>……………</w:t>
      </w:r>
      <w:r w:rsidR="005477A0" w:rsidRPr="008A7F20">
        <w:rPr>
          <w:b/>
          <w:bCs/>
          <w:sz w:val="22"/>
          <w:szCs w:val="22"/>
        </w:rPr>
        <w:t xml:space="preserve"> pomiędzy Gminą Banie Mazurskie, z siedzibą władz   </w:t>
      </w:r>
      <w:r w:rsidR="00BA35CF" w:rsidRPr="008A7F20">
        <w:rPr>
          <w:b/>
          <w:bCs/>
          <w:sz w:val="22"/>
          <w:szCs w:val="22"/>
        </w:rPr>
        <w:t xml:space="preserve">                               </w:t>
      </w:r>
      <w:r w:rsidR="005477A0" w:rsidRPr="008A7F20">
        <w:rPr>
          <w:b/>
          <w:bCs/>
          <w:sz w:val="22"/>
          <w:szCs w:val="22"/>
        </w:rPr>
        <w:t xml:space="preserve">przy </w:t>
      </w:r>
      <w:r w:rsidR="00BA35CF" w:rsidRPr="008A7F20">
        <w:rPr>
          <w:b/>
          <w:bCs/>
          <w:sz w:val="22"/>
          <w:szCs w:val="22"/>
        </w:rPr>
        <w:t xml:space="preserve">  </w:t>
      </w:r>
      <w:r w:rsidR="005477A0" w:rsidRPr="008A7F20">
        <w:rPr>
          <w:b/>
          <w:bCs/>
          <w:sz w:val="22"/>
          <w:szCs w:val="22"/>
        </w:rPr>
        <w:t>ul. Konopnickiej 26, 19-520 Banie Mazurskie, NIP 847 16 12 215, REGON 790671188</w:t>
      </w:r>
      <w:r w:rsidRPr="008A7F20">
        <w:rPr>
          <w:rStyle w:val="FontStyle17"/>
        </w:rPr>
        <w:t xml:space="preserve"> </w:t>
      </w:r>
    </w:p>
    <w:p w:rsidR="005477A0" w:rsidRPr="008A7F20" w:rsidRDefault="00D35508" w:rsidP="00AB7AA3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8A7F20">
        <w:rPr>
          <w:rStyle w:val="FontStyle17"/>
        </w:rPr>
        <w:t xml:space="preserve">reprezentowaną przez: </w:t>
      </w:r>
      <w:r w:rsidRPr="00E603BE">
        <w:rPr>
          <w:rStyle w:val="FontStyle14"/>
          <w:b w:val="0"/>
          <w:i w:val="0"/>
        </w:rPr>
        <w:t xml:space="preserve">Łukasza </w:t>
      </w:r>
      <w:proofErr w:type="spellStart"/>
      <w:r w:rsidRPr="00E603BE">
        <w:rPr>
          <w:rStyle w:val="FontStyle14"/>
          <w:b w:val="0"/>
          <w:i w:val="0"/>
        </w:rPr>
        <w:t>Kulisia</w:t>
      </w:r>
      <w:proofErr w:type="spellEnd"/>
      <w:r w:rsidRPr="008A7F20">
        <w:rPr>
          <w:rStyle w:val="FontStyle14"/>
          <w:i w:val="0"/>
        </w:rPr>
        <w:t xml:space="preserve"> </w:t>
      </w:r>
      <w:r w:rsidRPr="008A7F20">
        <w:rPr>
          <w:rStyle w:val="FontStyle17"/>
        </w:rPr>
        <w:t xml:space="preserve">- </w:t>
      </w:r>
      <w:r w:rsidRPr="008A7F20">
        <w:rPr>
          <w:rStyle w:val="FontStyle15"/>
          <w:i w:val="0"/>
        </w:rPr>
        <w:t>Wójta  Gminy</w:t>
      </w:r>
      <w:r w:rsidR="005477A0" w:rsidRPr="008A7F20">
        <w:rPr>
          <w:rStyle w:val="FontStyle15"/>
          <w:i w:val="0"/>
        </w:rPr>
        <w:t xml:space="preserve">                      </w:t>
      </w:r>
    </w:p>
    <w:p w:rsidR="00D35508" w:rsidRPr="008A7F20" w:rsidRDefault="00D35508" w:rsidP="00AB7AA3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8A7F20">
        <w:rPr>
          <w:rStyle w:val="FontStyle15"/>
          <w:i w:val="0"/>
        </w:rPr>
        <w:t>przy kontrasygnacie</w:t>
      </w:r>
      <w:r w:rsidR="00E603BE">
        <w:rPr>
          <w:rStyle w:val="FontStyle15"/>
          <w:i w:val="0"/>
        </w:rPr>
        <w:t xml:space="preserve"> </w:t>
      </w:r>
      <w:r w:rsidRPr="008A7F20">
        <w:rPr>
          <w:rStyle w:val="FontStyle15"/>
          <w:i w:val="0"/>
        </w:rPr>
        <w:t xml:space="preserve"> Skarbnika  Gminy </w:t>
      </w:r>
      <w:r w:rsidR="00E603BE">
        <w:rPr>
          <w:rStyle w:val="FontStyle15"/>
          <w:i w:val="0"/>
        </w:rPr>
        <w:t>-</w:t>
      </w:r>
      <w:r w:rsidR="00E603BE" w:rsidRPr="00E603BE">
        <w:rPr>
          <w:rStyle w:val="FontStyle15"/>
          <w:i w:val="0"/>
        </w:rPr>
        <w:t xml:space="preserve">Władysława  </w:t>
      </w:r>
      <w:proofErr w:type="spellStart"/>
      <w:r w:rsidR="00E603BE" w:rsidRPr="00E603BE">
        <w:rPr>
          <w:rStyle w:val="FontStyle15"/>
          <w:i w:val="0"/>
        </w:rPr>
        <w:t>Biłasa</w:t>
      </w:r>
      <w:proofErr w:type="spellEnd"/>
    </w:p>
    <w:p w:rsidR="006B7D5E" w:rsidRPr="008A7F20" w:rsidRDefault="006B7D5E" w:rsidP="00AB7AA3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8A7F20">
        <w:rPr>
          <w:rStyle w:val="FontStyle15"/>
          <w:i w:val="0"/>
        </w:rPr>
        <w:t xml:space="preserve">zwaną dalej </w:t>
      </w:r>
      <w:r w:rsidRPr="008A7F20">
        <w:rPr>
          <w:rStyle w:val="FontStyle15"/>
          <w:b/>
          <w:i w:val="0"/>
        </w:rPr>
        <w:t>„Zamawiającym”</w:t>
      </w:r>
    </w:p>
    <w:p w:rsidR="0023695C" w:rsidRDefault="00D35508" w:rsidP="00AB7AA3">
      <w:pPr>
        <w:pStyle w:val="Style4"/>
        <w:widowControl/>
        <w:spacing w:before="7" w:line="360" w:lineRule="auto"/>
        <w:rPr>
          <w:rStyle w:val="FontStyle17"/>
        </w:rPr>
      </w:pPr>
      <w:r>
        <w:rPr>
          <w:rStyle w:val="FontStyle17"/>
        </w:rPr>
        <w:t>a</w:t>
      </w:r>
    </w:p>
    <w:p w:rsidR="00BA35CF" w:rsidRPr="003F794A" w:rsidRDefault="00BA35CF" w:rsidP="00AB7AA3">
      <w:pPr>
        <w:pStyle w:val="Style4"/>
        <w:widowControl/>
        <w:spacing w:before="7" w:line="360" w:lineRule="auto"/>
        <w:rPr>
          <w:rStyle w:val="FontStyle17"/>
          <w:sz w:val="10"/>
          <w:szCs w:val="10"/>
        </w:rPr>
      </w:pPr>
    </w:p>
    <w:p w:rsidR="00714E81" w:rsidRDefault="00422ABE" w:rsidP="00AB7AA3">
      <w:pPr>
        <w:pStyle w:val="Style4"/>
        <w:widowControl/>
        <w:spacing w:before="7" w:line="360" w:lineRule="auto"/>
        <w:rPr>
          <w:rStyle w:val="FontStyle17"/>
        </w:rPr>
      </w:pPr>
      <w:r>
        <w:rPr>
          <w:rStyle w:val="FontStyle17"/>
        </w:rPr>
        <w:t>………………………..</w:t>
      </w:r>
    </w:p>
    <w:p w:rsidR="00BA35CF" w:rsidRDefault="00BA35CF" w:rsidP="00AB7AA3">
      <w:pPr>
        <w:pStyle w:val="Style4"/>
        <w:widowControl/>
        <w:spacing w:before="7" w:line="360" w:lineRule="auto"/>
        <w:rPr>
          <w:rStyle w:val="FontStyle17"/>
        </w:rPr>
      </w:pPr>
    </w:p>
    <w:p w:rsidR="00D35508" w:rsidRDefault="00422ABE" w:rsidP="00AB7AA3">
      <w:pPr>
        <w:pStyle w:val="Style4"/>
        <w:widowControl/>
        <w:spacing w:before="7" w:line="360" w:lineRule="auto"/>
        <w:rPr>
          <w:rStyle w:val="FontStyle17"/>
          <w:b/>
        </w:rPr>
      </w:pPr>
      <w:r>
        <w:rPr>
          <w:rStyle w:val="FontStyle17"/>
        </w:rPr>
        <w:t>z</w:t>
      </w:r>
      <w:r w:rsidR="00714E81">
        <w:rPr>
          <w:rStyle w:val="FontStyle17"/>
        </w:rPr>
        <w:t>wan</w:t>
      </w:r>
      <w:r>
        <w:rPr>
          <w:rStyle w:val="FontStyle17"/>
        </w:rPr>
        <w:t xml:space="preserve">ym </w:t>
      </w:r>
      <w:r w:rsidR="00D35508">
        <w:rPr>
          <w:rStyle w:val="FontStyle17"/>
        </w:rPr>
        <w:t xml:space="preserve">alej </w:t>
      </w:r>
      <w:r w:rsidR="00D35508" w:rsidRPr="00DE3449">
        <w:rPr>
          <w:rStyle w:val="FontStyle17"/>
          <w:b/>
        </w:rPr>
        <w:t>„Wyk</w:t>
      </w:r>
      <w:r w:rsidR="005F2111">
        <w:rPr>
          <w:rStyle w:val="FontStyle17"/>
          <w:b/>
        </w:rPr>
        <w:t>onawcą”</w:t>
      </w:r>
    </w:p>
    <w:p w:rsidR="00EA29BA" w:rsidRDefault="00EA29BA" w:rsidP="00EA29BA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EA29BA" w:rsidRDefault="00EA29BA" w:rsidP="00EA29BA">
      <w:pPr>
        <w:pStyle w:val="Style4"/>
        <w:widowControl/>
        <w:spacing w:before="7" w:line="360" w:lineRule="auto"/>
        <w:rPr>
          <w:rStyle w:val="FontStyle17"/>
        </w:rPr>
      </w:pPr>
      <w:r w:rsidRPr="00EA29BA">
        <w:rPr>
          <w:rStyle w:val="FontStyle17"/>
        </w:rPr>
        <w:t>została zawarta umowa o następującej treści:</w:t>
      </w:r>
    </w:p>
    <w:p w:rsidR="00EA29BA" w:rsidRPr="00EA29BA" w:rsidRDefault="00EA29BA" w:rsidP="00EA29BA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2105B4" w:rsidRDefault="00EA29BA" w:rsidP="00EA29BA">
      <w:pPr>
        <w:pStyle w:val="Style4"/>
        <w:widowControl/>
        <w:spacing w:before="7" w:line="360" w:lineRule="auto"/>
        <w:rPr>
          <w:rStyle w:val="FontStyle17"/>
        </w:rPr>
      </w:pPr>
      <w:r w:rsidRPr="00EA29BA">
        <w:rPr>
          <w:rStyle w:val="FontStyle17"/>
        </w:rPr>
        <w:t>Podstawę zawarcia umowy stanowi wynik postępowania o udzielenie zamówienia publicznego realizowanego w trybie zapytania ofertowego zgodnie Regulaminem udzielania zamówień publicznych o wartości nieprzekraczającej kwoty 30 000 euro stanowiącego Załącznik do Zarządzenia nr 21/2016 Wójta Gminy Banie Mazurskie z dnia 1 kwietnia 2016 r</w:t>
      </w:r>
      <w:r>
        <w:rPr>
          <w:rStyle w:val="FontStyle17"/>
        </w:rPr>
        <w:t>.</w:t>
      </w:r>
    </w:p>
    <w:p w:rsidR="00D35508" w:rsidRPr="00261067" w:rsidRDefault="00D35508" w:rsidP="00AB7AA3">
      <w:pPr>
        <w:pStyle w:val="Style5"/>
        <w:widowControl/>
        <w:spacing w:before="106" w:after="120" w:line="360" w:lineRule="auto"/>
        <w:ind w:left="274"/>
        <w:jc w:val="center"/>
        <w:rPr>
          <w:rStyle w:val="FontStyle19"/>
        </w:rPr>
      </w:pPr>
      <w:r w:rsidRPr="00261067">
        <w:rPr>
          <w:rStyle w:val="FontStyle19"/>
        </w:rPr>
        <w:t>§ 1</w:t>
      </w:r>
      <w:r w:rsidR="00DC35FD" w:rsidRPr="00261067">
        <w:rPr>
          <w:rStyle w:val="FontStyle19"/>
        </w:rPr>
        <w:t>.</w:t>
      </w:r>
    </w:p>
    <w:p w:rsidR="00135545" w:rsidRPr="00261067" w:rsidRDefault="00E12BD9" w:rsidP="00E603BE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sz w:val="22"/>
          <w:szCs w:val="22"/>
        </w:rPr>
        <w:t>Zamawiający powierza wykonanie</w:t>
      </w:r>
      <w:r w:rsidR="000A549E" w:rsidRPr="00261067">
        <w:rPr>
          <w:sz w:val="22"/>
          <w:szCs w:val="22"/>
        </w:rPr>
        <w:t xml:space="preserve"> a Wykonawca zobowiązuje s</w:t>
      </w:r>
      <w:r w:rsidR="00DF1593" w:rsidRPr="00261067">
        <w:rPr>
          <w:sz w:val="22"/>
          <w:szCs w:val="22"/>
        </w:rPr>
        <w:t xml:space="preserve">ię wykonać dzieło </w:t>
      </w:r>
      <w:r w:rsidR="00EA29BA" w:rsidRPr="00261067">
        <w:rPr>
          <w:sz w:val="22"/>
          <w:szCs w:val="22"/>
        </w:rPr>
        <w:t xml:space="preserve"> </w:t>
      </w:r>
      <w:r w:rsidR="00C62A39" w:rsidRPr="00261067">
        <w:rPr>
          <w:sz w:val="22"/>
          <w:szCs w:val="22"/>
        </w:rPr>
        <w:t xml:space="preserve">tj. </w:t>
      </w:r>
      <w:r w:rsidR="00E603BE" w:rsidRPr="00261067">
        <w:rPr>
          <w:sz w:val="22"/>
          <w:szCs w:val="22"/>
        </w:rPr>
        <w:t>dokumentację projektowo-kosztorysową wielobranżową  na remont budynku Urzędu  Gminy w Baniach Mazurskich wraz z uzyskaniem pozwolenia na budowę.</w:t>
      </w:r>
      <w:r w:rsidR="00E26144" w:rsidRPr="00261067">
        <w:rPr>
          <w:sz w:val="22"/>
          <w:szCs w:val="22"/>
        </w:rPr>
        <w:t xml:space="preserve"> </w:t>
      </w:r>
    </w:p>
    <w:p w:rsidR="00225FC7" w:rsidRPr="00261067" w:rsidRDefault="00225FC7" w:rsidP="00225FC7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sz w:val="22"/>
          <w:szCs w:val="22"/>
        </w:rPr>
        <w:t xml:space="preserve">Przedmiot umowy obejmuje również pełnienie nadzoru autorskiego w trakcie realizacji robót budowlanych oraz  aktywny udział w prowadzonym przez Zamawiającego postępowaniu </w:t>
      </w:r>
      <w:r w:rsidR="00261067">
        <w:rPr>
          <w:sz w:val="22"/>
          <w:szCs w:val="22"/>
        </w:rPr>
        <w:t xml:space="preserve">  </w:t>
      </w:r>
      <w:r w:rsidRPr="00261067">
        <w:rPr>
          <w:sz w:val="22"/>
          <w:szCs w:val="22"/>
        </w:rPr>
        <w:t>o udzielenie zamówienia  publicznego  na  wykonanie  robót  budowlanych  w  oparciu</w:t>
      </w:r>
      <w:r w:rsidR="00261067">
        <w:rPr>
          <w:sz w:val="22"/>
          <w:szCs w:val="22"/>
        </w:rPr>
        <w:t xml:space="preserve">  </w:t>
      </w:r>
      <w:r w:rsidRPr="00261067">
        <w:rPr>
          <w:sz w:val="22"/>
          <w:szCs w:val="22"/>
        </w:rPr>
        <w:t xml:space="preserve"> </w:t>
      </w:r>
      <w:r w:rsidRPr="00261067">
        <w:rPr>
          <w:sz w:val="22"/>
          <w:szCs w:val="22"/>
        </w:rPr>
        <w:t>o dokumentację  projektową,  poprzez  udzielanie  wyjaśnień  i  odpowiedzi  na ewentualne pytania dotyczące opracowanej dokumentacji.</w:t>
      </w:r>
    </w:p>
    <w:p w:rsidR="00225FC7" w:rsidRPr="00261067" w:rsidRDefault="00225FC7" w:rsidP="00225FC7">
      <w:pPr>
        <w:spacing w:line="360" w:lineRule="auto"/>
        <w:rPr>
          <w:sz w:val="22"/>
          <w:szCs w:val="22"/>
        </w:rPr>
      </w:pPr>
      <w:r w:rsidRPr="00261067">
        <w:rPr>
          <w:sz w:val="22"/>
          <w:szCs w:val="22"/>
        </w:rPr>
        <w:t>3</w:t>
      </w:r>
      <w:r w:rsidRPr="00261067">
        <w:rPr>
          <w:sz w:val="22"/>
          <w:szCs w:val="22"/>
        </w:rPr>
        <w:t>. Nadzór autorski obejmuje w szczególności:</w:t>
      </w:r>
    </w:p>
    <w:p w:rsidR="00261067" w:rsidRDefault="00225FC7" w:rsidP="00261067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czuwanie nad zgodnością realizacji inwestycji z dokumentacją projektową w zakresie</w:t>
      </w:r>
      <w:r w:rsidRPr="00261067">
        <w:rPr>
          <w:sz w:val="22"/>
          <w:szCs w:val="22"/>
        </w:rPr>
        <w:br/>
        <w:t>rozwiązań użytkowych, technicznych i materiałowych poprzez pobyt na budowie na wezwanie Zamawiającego,</w:t>
      </w:r>
    </w:p>
    <w:p w:rsidR="00261067" w:rsidRDefault="00261067" w:rsidP="00261067">
      <w:pPr>
        <w:spacing w:line="360" w:lineRule="auto"/>
        <w:jc w:val="both"/>
        <w:rPr>
          <w:sz w:val="22"/>
          <w:szCs w:val="22"/>
        </w:rPr>
      </w:pPr>
    </w:p>
    <w:p w:rsidR="00261067" w:rsidRPr="00261067" w:rsidRDefault="00261067" w:rsidP="00261067">
      <w:pPr>
        <w:spacing w:line="360" w:lineRule="auto"/>
        <w:jc w:val="both"/>
        <w:rPr>
          <w:sz w:val="22"/>
          <w:szCs w:val="22"/>
        </w:rPr>
      </w:pPr>
    </w:p>
    <w:p w:rsidR="00261067" w:rsidRPr="00261067" w:rsidRDefault="00261067" w:rsidP="00261067">
      <w:pPr>
        <w:spacing w:line="360" w:lineRule="auto"/>
        <w:jc w:val="both"/>
        <w:rPr>
          <w:sz w:val="22"/>
          <w:szCs w:val="22"/>
        </w:rPr>
      </w:pPr>
    </w:p>
    <w:p w:rsidR="00225FC7" w:rsidRPr="00261067" w:rsidRDefault="00225FC7" w:rsidP="00261067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wyjaśnianie wątpliwości dotyczących projektu i zawartych w nim rozwiązań zgłoszonych</w:t>
      </w:r>
      <w:r w:rsidRPr="00261067">
        <w:rPr>
          <w:sz w:val="22"/>
          <w:szCs w:val="22"/>
        </w:rPr>
        <w:br/>
        <w:t>przez Zamawiającego lub Wykonawcę inwestycji,</w:t>
      </w:r>
    </w:p>
    <w:p w:rsidR="00225FC7" w:rsidRPr="00261067" w:rsidRDefault="00225FC7" w:rsidP="00225FC7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uzgadnianie z Zamawiającym i Wykonawcą inwestycji możliwości wprowadzenia zmian materiałowych, innych rozwiązań technicznych i użytkowych w stosunku do przewidzianych</w:t>
      </w:r>
      <w:r w:rsidRPr="00261067">
        <w:rPr>
          <w:sz w:val="22"/>
          <w:szCs w:val="22"/>
        </w:rPr>
        <w:br/>
        <w:t>w dokumentacji projektowej,</w:t>
      </w:r>
    </w:p>
    <w:p w:rsidR="00225FC7" w:rsidRPr="00261067" w:rsidRDefault="00225FC7" w:rsidP="00225FC7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r w:rsidRPr="00261067">
        <w:rPr>
          <w:sz w:val="22"/>
          <w:szCs w:val="22"/>
        </w:rPr>
        <w:t>udział w naradach technicznych i komisjach oraz końcowym odbiorze inwestycji</w:t>
      </w:r>
      <w:r w:rsidR="00261067">
        <w:rPr>
          <w:sz w:val="22"/>
          <w:szCs w:val="22"/>
        </w:rPr>
        <w:t>.</w:t>
      </w:r>
    </w:p>
    <w:p w:rsidR="0062496F" w:rsidRPr="00261067" w:rsidRDefault="00E603BE" w:rsidP="00261067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Wykonawca zobowiązuje się wy</w:t>
      </w:r>
      <w:r w:rsidRPr="00261067">
        <w:rPr>
          <w:rFonts w:eastAsia="Arial"/>
          <w:color w:val="000000"/>
          <w:sz w:val="22"/>
          <w:szCs w:val="22"/>
        </w:rPr>
        <w:t>konać przedmiot umowy zgodnie z</w:t>
      </w:r>
      <w:r w:rsidR="0062496F" w:rsidRPr="00261067">
        <w:rPr>
          <w:rFonts w:eastAsia="Arial"/>
          <w:color w:val="000000"/>
          <w:sz w:val="22"/>
          <w:szCs w:val="22"/>
        </w:rPr>
        <w:t>:</w:t>
      </w:r>
    </w:p>
    <w:p w:rsidR="0062496F" w:rsidRPr="00261067" w:rsidRDefault="00E603BE" w:rsidP="0062496F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 </w:t>
      </w:r>
      <w:r w:rsidR="0062496F" w:rsidRPr="00261067">
        <w:rPr>
          <w:rFonts w:eastAsia="Arial"/>
          <w:color w:val="000000"/>
          <w:sz w:val="22"/>
          <w:szCs w:val="22"/>
        </w:rPr>
        <w:t>audytem energetycznym,</w:t>
      </w:r>
    </w:p>
    <w:p w:rsidR="0062496F" w:rsidRPr="00261067" w:rsidRDefault="0062496F" w:rsidP="0062496F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studium wykonalności,</w:t>
      </w:r>
    </w:p>
    <w:p w:rsidR="0062496F" w:rsidRPr="00261067" w:rsidRDefault="00E603BE" w:rsidP="0062496F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zapytaniem ofertowym GKIŚ.ZO.271.4.2020z dnia 12.02.2020 r., </w:t>
      </w:r>
    </w:p>
    <w:p w:rsidR="0062496F" w:rsidRPr="00261067" w:rsidRDefault="00E603BE" w:rsidP="0062496F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obowiązującymi wytycznymi Regionalnego Programu Operacyjnego Województwa Warmińsko-Mazurskiego na lata 2014-2020   w ramach Osi priorytetowej 4 </w:t>
      </w:r>
      <w:r w:rsidRPr="00261067">
        <w:rPr>
          <w:rFonts w:eastAsia="Arial"/>
          <w:i/>
          <w:color w:val="000000"/>
          <w:sz w:val="22"/>
          <w:szCs w:val="22"/>
        </w:rPr>
        <w:t>Efektywność Energetyczna w ramach działania</w:t>
      </w:r>
      <w:r w:rsidRPr="00261067">
        <w:rPr>
          <w:rFonts w:eastAsia="Arial"/>
          <w:color w:val="000000"/>
          <w:sz w:val="22"/>
          <w:szCs w:val="22"/>
        </w:rPr>
        <w:t xml:space="preserve">  4.3 </w:t>
      </w:r>
      <w:r w:rsidRPr="00261067">
        <w:rPr>
          <w:rFonts w:eastAsia="Arial"/>
          <w:i/>
          <w:color w:val="000000"/>
          <w:sz w:val="22"/>
          <w:szCs w:val="22"/>
        </w:rPr>
        <w:t>Kompleksowa modernizacja energetyczna  budynków,</w:t>
      </w:r>
      <w:r w:rsidRPr="00261067">
        <w:rPr>
          <w:rFonts w:eastAsia="Arial"/>
          <w:color w:val="000000"/>
          <w:sz w:val="22"/>
          <w:szCs w:val="22"/>
        </w:rPr>
        <w:t xml:space="preserve"> Podziałanie 4.3.1  </w:t>
      </w:r>
      <w:r w:rsidRPr="00261067">
        <w:rPr>
          <w:rFonts w:eastAsia="Arial"/>
          <w:i/>
          <w:color w:val="000000"/>
          <w:sz w:val="22"/>
          <w:szCs w:val="22"/>
        </w:rPr>
        <w:t>Efektywność energetyczna w budynkach publicznych</w:t>
      </w:r>
      <w:r w:rsidRPr="00261067">
        <w:rPr>
          <w:rFonts w:eastAsia="Arial"/>
          <w:color w:val="000000"/>
          <w:sz w:val="22"/>
          <w:szCs w:val="22"/>
        </w:rPr>
        <w:t xml:space="preserve">, </w:t>
      </w:r>
    </w:p>
    <w:p w:rsidR="0062496F" w:rsidRPr="00261067" w:rsidRDefault="00E603BE" w:rsidP="00225FC7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R</w:t>
      </w:r>
      <w:r w:rsidRPr="00261067">
        <w:rPr>
          <w:rFonts w:eastAsia="Arial"/>
          <w:color w:val="000000"/>
          <w:sz w:val="22"/>
          <w:szCs w:val="22"/>
        </w:rPr>
        <w:t xml:space="preserve">ozporządzeniem Ministra Infrastruktury z dnia 2 września 2004 r. w sprawie szczegółowego </w:t>
      </w:r>
      <w:r w:rsidRPr="00261067">
        <w:rPr>
          <w:rFonts w:eastAsia="Arial"/>
          <w:color w:val="000000"/>
          <w:sz w:val="22"/>
          <w:szCs w:val="22"/>
        </w:rPr>
        <w:t xml:space="preserve">zakresu </w:t>
      </w:r>
      <w:r w:rsidRPr="00261067">
        <w:rPr>
          <w:rFonts w:eastAsia="Arial"/>
          <w:color w:val="000000"/>
          <w:sz w:val="22"/>
          <w:szCs w:val="22"/>
        </w:rPr>
        <w:t xml:space="preserve">i formy dokumentacji projektowej, specyfikacji technicznych wykonania i odbioru robót budowlanych oraz programu funkcjonalno-użytkowego, </w:t>
      </w:r>
    </w:p>
    <w:p w:rsidR="00E603BE" w:rsidRPr="001C6392" w:rsidRDefault="00E603BE" w:rsidP="001C6392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Rozporządzeniem Ministra Infrastruktury z dnia 18 maja 2004r. w sprawie określenia metod</w:t>
      </w:r>
      <w:r w:rsidR="0062496F" w:rsidRPr="00261067">
        <w:rPr>
          <w:rFonts w:eastAsia="Arial"/>
          <w:color w:val="000000"/>
          <w:sz w:val="22"/>
          <w:szCs w:val="22"/>
        </w:rPr>
        <w:t xml:space="preserve">                  </w:t>
      </w:r>
      <w:r w:rsidRPr="00261067">
        <w:rPr>
          <w:rFonts w:eastAsia="Arial"/>
          <w:color w:val="000000"/>
          <w:sz w:val="22"/>
          <w:szCs w:val="22"/>
        </w:rPr>
        <w:t xml:space="preserve"> i podstaw sporządzania kosztorysu inwestorskiego, obliczania planowanych kosztów prac </w:t>
      </w:r>
      <w:r w:rsidRPr="001C6392">
        <w:rPr>
          <w:rFonts w:eastAsia="Arial"/>
          <w:color w:val="000000"/>
          <w:sz w:val="22"/>
          <w:szCs w:val="22"/>
        </w:rPr>
        <w:t xml:space="preserve">projektowych oraz planowanych kosztów robót budowlanych określonych w programie </w:t>
      </w:r>
    </w:p>
    <w:p w:rsidR="0062496F" w:rsidRPr="00261067" w:rsidRDefault="0062496F" w:rsidP="0062496F">
      <w:pPr>
        <w:pStyle w:val="Akapitzlist"/>
        <w:spacing w:line="360" w:lineRule="auto"/>
        <w:ind w:left="993" w:hanging="633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            </w:t>
      </w:r>
      <w:r w:rsidR="00E603BE" w:rsidRPr="00261067">
        <w:rPr>
          <w:rFonts w:eastAsia="Arial"/>
          <w:color w:val="000000"/>
          <w:sz w:val="22"/>
          <w:szCs w:val="22"/>
        </w:rPr>
        <w:t xml:space="preserve">funkcjonalno-użytkowym, </w:t>
      </w:r>
    </w:p>
    <w:p w:rsidR="00E603BE" w:rsidRPr="00261067" w:rsidRDefault="00E603BE" w:rsidP="0062496F">
      <w:pPr>
        <w:pStyle w:val="Akapitzlist"/>
        <w:numPr>
          <w:ilvl w:val="1"/>
          <w:numId w:val="29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art. 29 - 33  Prawa zamówień publicznych, normami oraz  z warunkami technicznymi.</w:t>
      </w:r>
    </w:p>
    <w:p w:rsidR="00E603BE" w:rsidRPr="00261067" w:rsidRDefault="00E603BE" w:rsidP="00261067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Projekt budowlano – wykonawczy, przedmiar, specyfikacja techniczna wykonania i odbioru, kosztorys inwestorski robót  powinny być opracowane zgodnie z art. 20 ustawy z dnia 7 lipca 1994 r. Prawo budowlane i powinny odpowiadać wymogom Rozporządzenia Ministra Infrastruktury z dnia 2 września </w:t>
      </w:r>
    </w:p>
    <w:p w:rsidR="00E603BE" w:rsidRPr="00261067" w:rsidRDefault="0062496F" w:rsidP="0062496F">
      <w:pPr>
        <w:spacing w:line="360" w:lineRule="auto"/>
        <w:ind w:left="284" w:hanging="284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 xml:space="preserve">      </w:t>
      </w:r>
      <w:r w:rsidR="00E603BE" w:rsidRPr="00261067">
        <w:rPr>
          <w:rFonts w:eastAsia="Arial"/>
          <w:color w:val="000000"/>
          <w:sz w:val="22"/>
          <w:szCs w:val="22"/>
        </w:rPr>
        <w:t>2004r. w sprawie szczegółowego zakres i formy dokumentacji projektowej, specyfikacji technicznych wykonania i odbioru robót budowlanych oraz p</w:t>
      </w:r>
      <w:r w:rsidR="001C6392">
        <w:rPr>
          <w:rFonts w:eastAsia="Arial"/>
          <w:color w:val="000000"/>
          <w:sz w:val="22"/>
          <w:szCs w:val="22"/>
        </w:rPr>
        <w:t>rogramu funkcjonalno-użytkowego.</w:t>
      </w:r>
    </w:p>
    <w:p w:rsidR="001D0B4A" w:rsidRPr="00261067" w:rsidRDefault="005A3671" w:rsidP="00261067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261067">
        <w:rPr>
          <w:rFonts w:eastAsia="Arial"/>
          <w:color w:val="000000"/>
          <w:sz w:val="22"/>
          <w:szCs w:val="22"/>
        </w:rPr>
        <w:t>W</w:t>
      </w:r>
      <w:r w:rsidR="001D0B4A" w:rsidRPr="00261067">
        <w:rPr>
          <w:rFonts w:eastAsia="Arial"/>
          <w:color w:val="000000"/>
          <w:sz w:val="22"/>
          <w:szCs w:val="22"/>
        </w:rPr>
        <w:t xml:space="preserve"> skład</w:t>
      </w:r>
      <w:r w:rsidRPr="00261067">
        <w:rPr>
          <w:rFonts w:eastAsia="Arial"/>
          <w:color w:val="000000"/>
          <w:sz w:val="22"/>
          <w:szCs w:val="22"/>
        </w:rPr>
        <w:t xml:space="preserve"> dokumentacji</w:t>
      </w:r>
      <w:r w:rsidRPr="00261067">
        <w:rPr>
          <w:sz w:val="22"/>
          <w:szCs w:val="22"/>
        </w:rPr>
        <w:t xml:space="preserve"> </w:t>
      </w:r>
      <w:r w:rsidRPr="00261067">
        <w:rPr>
          <w:rFonts w:eastAsia="Arial"/>
          <w:color w:val="000000"/>
          <w:sz w:val="22"/>
          <w:szCs w:val="22"/>
        </w:rPr>
        <w:t xml:space="preserve">projektowo-kosztorysowej </w:t>
      </w:r>
      <w:r w:rsidR="001D0B4A" w:rsidRPr="00261067">
        <w:rPr>
          <w:rFonts w:eastAsia="Arial"/>
          <w:color w:val="000000"/>
          <w:sz w:val="22"/>
          <w:szCs w:val="22"/>
        </w:rPr>
        <w:t>wchodzi:</w:t>
      </w:r>
    </w:p>
    <w:p w:rsidR="0062496F" w:rsidRPr="00261067" w:rsidRDefault="0062496F" w:rsidP="00261067">
      <w:pPr>
        <w:pStyle w:val="Akapitzlist"/>
        <w:widowControl/>
        <w:numPr>
          <w:ilvl w:val="1"/>
          <w:numId w:val="47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wielobranżowy projekt budowlano – wykonawczy wraz informacją dotycząca bezp</w:t>
      </w:r>
      <w:r w:rsidRPr="00261067">
        <w:rPr>
          <w:sz w:val="22"/>
          <w:szCs w:val="22"/>
        </w:rPr>
        <w:t xml:space="preserve">ieczeństwa </w:t>
      </w:r>
      <w:r w:rsidR="00261067">
        <w:rPr>
          <w:sz w:val="22"/>
          <w:szCs w:val="22"/>
        </w:rPr>
        <w:t xml:space="preserve">                     </w:t>
      </w:r>
      <w:r w:rsidRPr="00261067">
        <w:rPr>
          <w:sz w:val="22"/>
          <w:szCs w:val="22"/>
        </w:rPr>
        <w:t xml:space="preserve">i ochrony zdrowia, </w:t>
      </w:r>
      <w:r w:rsidRPr="00261067">
        <w:rPr>
          <w:sz w:val="22"/>
          <w:szCs w:val="22"/>
        </w:rPr>
        <w:t>po 6 egz. (dla każdej z bran</w:t>
      </w:r>
      <w:r w:rsidRPr="00261067">
        <w:rPr>
          <w:sz w:val="22"/>
          <w:szCs w:val="22"/>
        </w:rPr>
        <w:t>ż)</w:t>
      </w:r>
    </w:p>
    <w:p w:rsidR="0062496F" w:rsidRPr="00261067" w:rsidRDefault="0062496F" w:rsidP="00261067">
      <w:pPr>
        <w:pStyle w:val="Akapitzlist"/>
        <w:widowControl/>
        <w:numPr>
          <w:ilvl w:val="1"/>
          <w:numId w:val="47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przedmiar robót oraz kosztorys ofertowy  dla poszczególnych branż–po 3 egz.</w:t>
      </w:r>
    </w:p>
    <w:p w:rsidR="0062496F" w:rsidRPr="00261067" w:rsidRDefault="0062496F" w:rsidP="00261067">
      <w:pPr>
        <w:pStyle w:val="Akapitzlist"/>
        <w:widowControl/>
        <w:numPr>
          <w:ilvl w:val="1"/>
          <w:numId w:val="47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kosztorys inwestorski dla poszczególnych branż-  po 3 egz.</w:t>
      </w:r>
    </w:p>
    <w:p w:rsidR="0062496F" w:rsidRPr="00261067" w:rsidRDefault="0062496F" w:rsidP="00261067">
      <w:pPr>
        <w:pStyle w:val="Akapitzlist"/>
        <w:widowControl/>
        <w:numPr>
          <w:ilvl w:val="1"/>
          <w:numId w:val="47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specyfikacja techniczna wykonania i odbioru robót budowlanych  dla poszczególnych branż</w:t>
      </w:r>
      <w:r w:rsidR="00261067">
        <w:rPr>
          <w:sz w:val="22"/>
          <w:szCs w:val="22"/>
        </w:rPr>
        <w:t xml:space="preserve">                     </w:t>
      </w:r>
      <w:r w:rsidRPr="00261067">
        <w:rPr>
          <w:sz w:val="22"/>
          <w:szCs w:val="22"/>
        </w:rPr>
        <w:t xml:space="preserve">– po 3 egz. </w:t>
      </w:r>
    </w:p>
    <w:p w:rsidR="00C62A39" w:rsidRPr="00261067" w:rsidRDefault="00C62A39" w:rsidP="00261067">
      <w:pPr>
        <w:pStyle w:val="Akapitzlist"/>
        <w:widowControl/>
        <w:numPr>
          <w:ilvl w:val="0"/>
          <w:numId w:val="47"/>
        </w:numPr>
        <w:autoSpaceDE/>
        <w:autoSpaceDN/>
        <w:adjustRightInd/>
        <w:spacing w:line="360" w:lineRule="auto"/>
        <w:jc w:val="both"/>
        <w:rPr>
          <w:sz w:val="22"/>
          <w:szCs w:val="22"/>
          <w:u w:val="single"/>
        </w:rPr>
      </w:pPr>
      <w:r w:rsidRPr="00261067">
        <w:rPr>
          <w:sz w:val="22"/>
          <w:szCs w:val="22"/>
        </w:rPr>
        <w:t xml:space="preserve">Dla potrzeb opracowania przedmiotu umowy Wykonawca na swój koszt  i własnym staraniem: </w:t>
      </w:r>
    </w:p>
    <w:p w:rsidR="0062496F" w:rsidRPr="00261067" w:rsidRDefault="0062496F" w:rsidP="00261067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 xml:space="preserve">uzyska </w:t>
      </w:r>
      <w:r w:rsidRPr="00261067">
        <w:rPr>
          <w:sz w:val="22"/>
          <w:szCs w:val="22"/>
        </w:rPr>
        <w:t>mapę do celów projektowych;</w:t>
      </w:r>
    </w:p>
    <w:p w:rsidR="0062496F" w:rsidRDefault="0062496F" w:rsidP="00261067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rPr>
          <w:sz w:val="22"/>
          <w:szCs w:val="22"/>
        </w:rPr>
      </w:pPr>
      <w:r w:rsidRPr="00261067">
        <w:rPr>
          <w:sz w:val="22"/>
          <w:szCs w:val="22"/>
        </w:rPr>
        <w:t>wykona inwentaryzację stanu istniejącego,</w:t>
      </w:r>
    </w:p>
    <w:p w:rsidR="00261067" w:rsidRDefault="00261067" w:rsidP="00261067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261067" w:rsidRPr="00261067" w:rsidRDefault="00261067" w:rsidP="00261067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225FC7" w:rsidRPr="001C6392" w:rsidRDefault="0062496F" w:rsidP="001C6392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 xml:space="preserve">na  rzecz  Zamawiającego  wszelkie  niezbędne uzgodnienia,  opinie, sprawdzenia rozwiązań projektowych w  zakresie wynikającym z obowiązujących przepisów </w:t>
      </w:r>
      <w:r w:rsidRPr="00261067">
        <w:rPr>
          <w:sz w:val="22"/>
          <w:szCs w:val="22"/>
        </w:rPr>
        <w:t xml:space="preserve"> </w:t>
      </w:r>
      <w:r w:rsidRPr="00261067">
        <w:rPr>
          <w:sz w:val="22"/>
          <w:szCs w:val="22"/>
        </w:rPr>
        <w:t>w związku  z uzyskaniem  pozwolenia na budowę,</w:t>
      </w:r>
      <w:r w:rsidRPr="00261067">
        <w:rPr>
          <w:sz w:val="22"/>
          <w:szCs w:val="22"/>
        </w:rPr>
        <w:t xml:space="preserve"> </w:t>
      </w:r>
    </w:p>
    <w:p w:rsidR="0062496F" w:rsidRPr="00261067" w:rsidRDefault="0062496F" w:rsidP="00261067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uzyska</w:t>
      </w:r>
      <w:r w:rsidRPr="00261067">
        <w:rPr>
          <w:sz w:val="22"/>
          <w:szCs w:val="22"/>
        </w:rPr>
        <w:t xml:space="preserve"> akceptację</w:t>
      </w:r>
      <w:r w:rsidRPr="00261067">
        <w:rPr>
          <w:sz w:val="22"/>
          <w:szCs w:val="22"/>
        </w:rPr>
        <w:t xml:space="preserve"> dokumentacji projektowych Zamawiającego w zakresie zgodności                       z zakresem prac projektowych.</w:t>
      </w:r>
    </w:p>
    <w:p w:rsidR="0062496F" w:rsidRPr="00261067" w:rsidRDefault="0062496F" w:rsidP="00261067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dokona wszelkich korekt i uzupełnień składanych wniosków i projektów będących wynikiem analizy przedłożonych dokumentów przez organy wydające decyzje administracyjne</w:t>
      </w:r>
    </w:p>
    <w:p w:rsidR="00A2356C" w:rsidRPr="00261067" w:rsidRDefault="00D35508" w:rsidP="00261067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61067">
        <w:rPr>
          <w:sz w:val="22"/>
          <w:szCs w:val="22"/>
        </w:rPr>
        <w:t>Dokumentacja winna być opracowana:</w:t>
      </w:r>
    </w:p>
    <w:p w:rsidR="00D35508" w:rsidRPr="00261067" w:rsidRDefault="0061333D" w:rsidP="00261067">
      <w:pPr>
        <w:spacing w:after="120" w:line="360" w:lineRule="auto"/>
        <w:ind w:left="993" w:right="-142" w:hanging="285"/>
        <w:jc w:val="both"/>
        <w:rPr>
          <w:sz w:val="22"/>
          <w:szCs w:val="22"/>
        </w:rPr>
      </w:pPr>
      <w:r w:rsidRPr="00261067">
        <w:rPr>
          <w:sz w:val="22"/>
          <w:szCs w:val="22"/>
        </w:rPr>
        <w:t xml:space="preserve">1) </w:t>
      </w:r>
      <w:r w:rsidR="00D35508" w:rsidRPr="00261067">
        <w:rPr>
          <w:sz w:val="22"/>
          <w:szCs w:val="22"/>
        </w:rPr>
        <w:t>w stanie kompletnym z punktu w</w:t>
      </w:r>
      <w:r w:rsidR="002121E1" w:rsidRPr="00261067">
        <w:rPr>
          <w:sz w:val="22"/>
          <w:szCs w:val="22"/>
        </w:rPr>
        <w:t>idzenia celu,</w:t>
      </w:r>
      <w:r w:rsidR="00A2356C" w:rsidRPr="00261067">
        <w:rPr>
          <w:sz w:val="22"/>
          <w:szCs w:val="22"/>
        </w:rPr>
        <w:t xml:space="preserve">  </w:t>
      </w:r>
      <w:r w:rsidR="002121E1" w:rsidRPr="00261067">
        <w:rPr>
          <w:sz w:val="22"/>
          <w:szCs w:val="22"/>
        </w:rPr>
        <w:t>któremu ma służyć.</w:t>
      </w:r>
    </w:p>
    <w:p w:rsidR="00D35508" w:rsidRPr="00261067" w:rsidRDefault="00A2356C" w:rsidP="00261067">
      <w:pPr>
        <w:spacing w:after="120" w:line="360" w:lineRule="auto"/>
        <w:ind w:left="993" w:right="-142" w:hanging="993"/>
        <w:jc w:val="both"/>
        <w:rPr>
          <w:sz w:val="22"/>
          <w:szCs w:val="22"/>
        </w:rPr>
      </w:pPr>
      <w:r w:rsidRPr="00261067">
        <w:rPr>
          <w:sz w:val="22"/>
          <w:szCs w:val="22"/>
        </w:rPr>
        <w:t xml:space="preserve">            </w:t>
      </w:r>
      <w:r w:rsidR="0061333D" w:rsidRPr="00261067">
        <w:rPr>
          <w:sz w:val="22"/>
          <w:szCs w:val="22"/>
        </w:rPr>
        <w:t>2)</w:t>
      </w:r>
      <w:r w:rsidR="00DF1593" w:rsidRPr="00261067">
        <w:rPr>
          <w:sz w:val="22"/>
          <w:szCs w:val="22"/>
        </w:rPr>
        <w:t xml:space="preserve"> </w:t>
      </w:r>
      <w:r w:rsidR="00D35508" w:rsidRPr="00261067">
        <w:rPr>
          <w:sz w:val="22"/>
          <w:szCs w:val="22"/>
        </w:rPr>
        <w:t xml:space="preserve">określać parametry techniczne i funkcjonalne przyjętych rozwiązań materiałowych </w:t>
      </w:r>
      <w:r w:rsidR="005F2111" w:rsidRPr="00261067">
        <w:rPr>
          <w:sz w:val="22"/>
          <w:szCs w:val="22"/>
        </w:rPr>
        <w:t xml:space="preserve"> </w:t>
      </w:r>
      <w:r w:rsidR="00D35508" w:rsidRPr="00261067">
        <w:rPr>
          <w:sz w:val="22"/>
          <w:szCs w:val="22"/>
        </w:rPr>
        <w:t>i wybranej technologii.</w:t>
      </w:r>
    </w:p>
    <w:p w:rsidR="00D35508" w:rsidRPr="00261067" w:rsidRDefault="0061333D" w:rsidP="00261067">
      <w:pPr>
        <w:spacing w:after="120" w:line="360" w:lineRule="auto"/>
        <w:ind w:left="993" w:right="-142" w:hanging="285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3)</w:t>
      </w:r>
      <w:r w:rsidR="00A2356C" w:rsidRPr="00261067">
        <w:rPr>
          <w:sz w:val="22"/>
          <w:szCs w:val="22"/>
        </w:rPr>
        <w:t xml:space="preserve"> </w:t>
      </w:r>
      <w:r w:rsidR="00D35508" w:rsidRPr="00261067">
        <w:rPr>
          <w:sz w:val="22"/>
          <w:szCs w:val="22"/>
        </w:rPr>
        <w:t xml:space="preserve">w swej treści nie może określać technologii robót i materiałów </w:t>
      </w:r>
      <w:r w:rsidR="00A2356C" w:rsidRPr="00261067">
        <w:rPr>
          <w:sz w:val="22"/>
          <w:szCs w:val="22"/>
        </w:rPr>
        <w:t xml:space="preserve"> </w:t>
      </w:r>
      <w:r w:rsidR="00D35508" w:rsidRPr="00261067">
        <w:rPr>
          <w:sz w:val="22"/>
          <w:szCs w:val="22"/>
        </w:rPr>
        <w:t xml:space="preserve">w sposób utrudniający </w:t>
      </w:r>
      <w:r w:rsidR="00DF1593" w:rsidRPr="00261067">
        <w:rPr>
          <w:sz w:val="22"/>
          <w:szCs w:val="22"/>
        </w:rPr>
        <w:t xml:space="preserve"> </w:t>
      </w:r>
      <w:r w:rsidR="00D35508" w:rsidRPr="00261067">
        <w:rPr>
          <w:sz w:val="22"/>
          <w:szCs w:val="22"/>
        </w:rPr>
        <w:t>uczciwą konkurencję.</w:t>
      </w:r>
    </w:p>
    <w:p w:rsidR="0062496F" w:rsidRPr="00261067" w:rsidRDefault="0061333D" w:rsidP="00261067">
      <w:pPr>
        <w:spacing w:after="120" w:line="360" w:lineRule="auto"/>
        <w:ind w:left="993" w:right="-142" w:hanging="285"/>
        <w:jc w:val="both"/>
        <w:rPr>
          <w:sz w:val="22"/>
          <w:szCs w:val="22"/>
        </w:rPr>
      </w:pPr>
      <w:r w:rsidRPr="00261067">
        <w:rPr>
          <w:sz w:val="22"/>
          <w:szCs w:val="22"/>
        </w:rPr>
        <w:t>4)</w:t>
      </w:r>
      <w:r w:rsidR="00504D46" w:rsidRPr="00261067">
        <w:rPr>
          <w:sz w:val="22"/>
          <w:szCs w:val="22"/>
        </w:rPr>
        <w:t xml:space="preserve"> </w:t>
      </w:r>
      <w:r w:rsidR="00DF1593" w:rsidRPr="00261067">
        <w:rPr>
          <w:sz w:val="22"/>
          <w:szCs w:val="22"/>
        </w:rPr>
        <w:t>z</w:t>
      </w:r>
      <w:r w:rsidR="00D35508" w:rsidRPr="00261067">
        <w:rPr>
          <w:sz w:val="22"/>
          <w:szCs w:val="22"/>
        </w:rPr>
        <w:t xml:space="preserve">amawiający dopuszcza wskazanie w dokumentacji na znak towarowy, patent </w:t>
      </w:r>
      <w:r w:rsidR="005F2111" w:rsidRPr="00261067">
        <w:rPr>
          <w:sz w:val="22"/>
          <w:szCs w:val="22"/>
        </w:rPr>
        <w:t xml:space="preserve">  </w:t>
      </w:r>
      <w:r w:rsidR="00D35508" w:rsidRPr="00261067">
        <w:rPr>
          <w:sz w:val="22"/>
          <w:szCs w:val="22"/>
        </w:rPr>
        <w:t xml:space="preserve">z uzasadnionych względów technologicznych, ekonomicznych, organizacyjnych lub jeżeli taki obowiązek wynika </w:t>
      </w:r>
      <w:r w:rsidR="00261067">
        <w:rPr>
          <w:sz w:val="22"/>
          <w:szCs w:val="22"/>
        </w:rPr>
        <w:t xml:space="preserve">                </w:t>
      </w:r>
      <w:r w:rsidR="00D35508" w:rsidRPr="00261067">
        <w:rPr>
          <w:sz w:val="22"/>
          <w:szCs w:val="22"/>
        </w:rPr>
        <w:t>z odrębnych przepisów. W takim przypadku przy takim wskazaniu powinien być dopisek „równoważne”.</w:t>
      </w:r>
    </w:p>
    <w:p w:rsidR="002A6472" w:rsidRPr="00261067" w:rsidRDefault="001C6392" w:rsidP="00225FC7">
      <w:p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35508" w:rsidRPr="00261067">
        <w:rPr>
          <w:sz w:val="22"/>
          <w:szCs w:val="22"/>
        </w:rPr>
        <w:t xml:space="preserve">. Dokumentacja winna być wykonana w formie papierowej oraz </w:t>
      </w:r>
      <w:r w:rsidR="00422ABE" w:rsidRPr="00261067">
        <w:rPr>
          <w:sz w:val="22"/>
          <w:szCs w:val="22"/>
        </w:rPr>
        <w:t>w wersji elektronicznej</w:t>
      </w:r>
      <w:r w:rsidR="0062496F" w:rsidRPr="00261067">
        <w:rPr>
          <w:sz w:val="22"/>
          <w:szCs w:val="22"/>
        </w:rPr>
        <w:t>.</w:t>
      </w:r>
      <w:r w:rsidR="00422ABE" w:rsidRPr="00261067">
        <w:rPr>
          <w:sz w:val="22"/>
          <w:szCs w:val="22"/>
        </w:rPr>
        <w:t xml:space="preserve"> </w:t>
      </w:r>
      <w:r w:rsidR="0062496F" w:rsidRPr="00261067">
        <w:rPr>
          <w:sz w:val="22"/>
          <w:szCs w:val="22"/>
        </w:rPr>
        <w:t>Wersja elektroniczna powinna zawierać wersję edytowalną opracowania w formacie .</w:t>
      </w:r>
      <w:proofErr w:type="spellStart"/>
      <w:r w:rsidR="0062496F" w:rsidRPr="00261067">
        <w:rPr>
          <w:sz w:val="22"/>
          <w:szCs w:val="22"/>
        </w:rPr>
        <w:t>doc</w:t>
      </w:r>
      <w:proofErr w:type="spellEnd"/>
      <w:r w:rsidR="0062496F" w:rsidRPr="00261067">
        <w:rPr>
          <w:sz w:val="22"/>
          <w:szCs w:val="22"/>
        </w:rPr>
        <w:t xml:space="preserve"> (dokumenty  tekstowe,  .</w:t>
      </w:r>
      <w:proofErr w:type="spellStart"/>
      <w:r w:rsidR="0062496F" w:rsidRPr="00261067">
        <w:rPr>
          <w:sz w:val="22"/>
          <w:szCs w:val="22"/>
        </w:rPr>
        <w:t>dwg</w:t>
      </w:r>
      <w:proofErr w:type="spellEnd"/>
      <w:r w:rsidR="0062496F" w:rsidRPr="00261067">
        <w:rPr>
          <w:sz w:val="22"/>
          <w:szCs w:val="22"/>
        </w:rPr>
        <w:t xml:space="preserve">  (rysunki) oraz  wersję do  odczytu. Pliki  przeznaczone   do  odczytu winny  być  udostępniane  w  formacie  .pdf, i winny być zoptymalizowane. Przedmiary  i  kosztorys  inwestorski   w  wersji  do odczytu – w formacie .pdf.</w:t>
      </w:r>
    </w:p>
    <w:p w:rsidR="00DC1CEA" w:rsidRPr="00261067" w:rsidRDefault="00D35508" w:rsidP="0062496F">
      <w:pPr>
        <w:spacing w:after="120" w:line="360" w:lineRule="auto"/>
        <w:ind w:left="284" w:hanging="284"/>
        <w:jc w:val="center"/>
        <w:rPr>
          <w:rStyle w:val="FontStyle17"/>
          <w:b/>
        </w:rPr>
      </w:pPr>
      <w:r w:rsidRPr="00261067">
        <w:rPr>
          <w:rStyle w:val="FontStyle17"/>
          <w:b/>
        </w:rPr>
        <w:t>§ 2.</w:t>
      </w:r>
    </w:p>
    <w:p w:rsidR="00CC2404" w:rsidRPr="00261067" w:rsidRDefault="00D35508" w:rsidP="00CC2404">
      <w:pPr>
        <w:pStyle w:val="Style2"/>
        <w:widowControl/>
        <w:numPr>
          <w:ilvl w:val="0"/>
          <w:numId w:val="38"/>
        </w:numPr>
        <w:spacing w:before="34" w:after="120" w:line="360" w:lineRule="auto"/>
        <w:rPr>
          <w:rStyle w:val="FontStyle16"/>
          <w:bCs w:val="0"/>
        </w:rPr>
      </w:pPr>
      <w:r w:rsidRPr="00261067">
        <w:rPr>
          <w:rStyle w:val="FontStyle17"/>
        </w:rPr>
        <w:t xml:space="preserve">Termin wykonania usługi ustala się na dzień </w:t>
      </w:r>
      <w:r w:rsidR="0062496F" w:rsidRPr="00261067">
        <w:rPr>
          <w:rStyle w:val="FontStyle17"/>
          <w:b/>
        </w:rPr>
        <w:t>14</w:t>
      </w:r>
      <w:r w:rsidR="0090622A" w:rsidRPr="00261067">
        <w:rPr>
          <w:rStyle w:val="FontStyle16"/>
        </w:rPr>
        <w:t>.</w:t>
      </w:r>
      <w:r w:rsidR="00434891" w:rsidRPr="00261067">
        <w:rPr>
          <w:rStyle w:val="FontStyle16"/>
        </w:rPr>
        <w:t>0</w:t>
      </w:r>
      <w:r w:rsidR="0062496F" w:rsidRPr="00261067">
        <w:rPr>
          <w:rStyle w:val="FontStyle16"/>
        </w:rPr>
        <w:t>4</w:t>
      </w:r>
      <w:r w:rsidRPr="00261067">
        <w:rPr>
          <w:rStyle w:val="FontStyle16"/>
        </w:rPr>
        <w:t>.20</w:t>
      </w:r>
      <w:r w:rsidR="00434891" w:rsidRPr="00261067">
        <w:rPr>
          <w:rStyle w:val="FontStyle16"/>
        </w:rPr>
        <w:t>20</w:t>
      </w:r>
      <w:r w:rsidRPr="00261067">
        <w:rPr>
          <w:rStyle w:val="FontStyle16"/>
        </w:rPr>
        <w:t xml:space="preserve"> r.</w:t>
      </w:r>
    </w:p>
    <w:p w:rsidR="00225FC7" w:rsidRPr="00261067" w:rsidRDefault="00225FC7" w:rsidP="00CC2404">
      <w:pPr>
        <w:pStyle w:val="Style2"/>
        <w:widowControl/>
        <w:numPr>
          <w:ilvl w:val="0"/>
          <w:numId w:val="38"/>
        </w:numPr>
        <w:spacing w:before="34" w:after="120" w:line="360" w:lineRule="auto"/>
        <w:rPr>
          <w:b/>
          <w:color w:val="000000"/>
          <w:sz w:val="22"/>
          <w:szCs w:val="22"/>
        </w:rPr>
      </w:pPr>
      <w:r w:rsidRPr="00261067">
        <w:rPr>
          <w:bCs/>
          <w:sz w:val="22"/>
          <w:szCs w:val="22"/>
        </w:rPr>
        <w:t>Strony dopuszczają możliwość zmiany termin</w:t>
      </w:r>
      <w:r w:rsidR="00CC2404" w:rsidRPr="00261067">
        <w:rPr>
          <w:bCs/>
          <w:sz w:val="22"/>
          <w:szCs w:val="22"/>
        </w:rPr>
        <w:t>u</w:t>
      </w:r>
      <w:r w:rsidRPr="00261067">
        <w:rPr>
          <w:bCs/>
          <w:sz w:val="22"/>
          <w:szCs w:val="22"/>
        </w:rPr>
        <w:t xml:space="preserve"> określon</w:t>
      </w:r>
      <w:r w:rsidRPr="00261067">
        <w:rPr>
          <w:bCs/>
          <w:sz w:val="22"/>
          <w:szCs w:val="22"/>
        </w:rPr>
        <w:t>ego</w:t>
      </w:r>
      <w:r w:rsidRPr="00261067">
        <w:rPr>
          <w:bCs/>
          <w:sz w:val="22"/>
          <w:szCs w:val="22"/>
        </w:rPr>
        <w:t xml:space="preserve"> w ust. 1 w następujących przypadkach:</w:t>
      </w:r>
    </w:p>
    <w:p w:rsidR="00225FC7" w:rsidRPr="00225FC7" w:rsidRDefault="00225FC7" w:rsidP="00CC2404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225FC7">
        <w:rPr>
          <w:sz w:val="22"/>
          <w:szCs w:val="22"/>
        </w:rPr>
        <w:t>przedłużenie terminów uzgodnień, opinii lub zatwierdzeń przez jednostki uzgadniające, opiniujące</w:t>
      </w:r>
      <w:r w:rsidR="00CC2404" w:rsidRPr="00261067">
        <w:rPr>
          <w:sz w:val="22"/>
          <w:szCs w:val="22"/>
        </w:rPr>
        <w:t xml:space="preserve">       </w:t>
      </w:r>
      <w:r w:rsidRPr="00225FC7">
        <w:rPr>
          <w:sz w:val="22"/>
          <w:szCs w:val="22"/>
        </w:rPr>
        <w:t xml:space="preserve"> lub zatwierdzające, o ile to przedłużenie nie będzie wynikało z przyczyn leżących</w:t>
      </w:r>
      <w:r w:rsidRPr="00225FC7">
        <w:rPr>
          <w:sz w:val="22"/>
          <w:szCs w:val="22"/>
        </w:rPr>
        <w:br/>
        <w:t>po stronie Wykonawcy,</w:t>
      </w:r>
    </w:p>
    <w:p w:rsidR="00225FC7" w:rsidRPr="00225FC7" w:rsidRDefault="00225FC7" w:rsidP="00CC2404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225FC7">
        <w:rPr>
          <w:sz w:val="22"/>
          <w:szCs w:val="22"/>
        </w:rPr>
        <w:t>żądanie przez jednostki uzgadniające, opiniujące lub zatwierdzające w trakcie prowadzonego postępowania administracyjnego wykonania opracowań dodatkowych, nieujętych</w:t>
      </w:r>
      <w:r w:rsidRPr="00225FC7">
        <w:rPr>
          <w:sz w:val="22"/>
          <w:szCs w:val="22"/>
        </w:rPr>
        <w:br/>
        <w:t>w przedmiocie niniejszej umowy,</w:t>
      </w:r>
    </w:p>
    <w:p w:rsidR="00225FC7" w:rsidRDefault="00225FC7" w:rsidP="00CC2404">
      <w:pPr>
        <w:widowControl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225FC7">
        <w:rPr>
          <w:sz w:val="22"/>
          <w:szCs w:val="22"/>
        </w:rPr>
        <w:t>wydłu</w:t>
      </w:r>
      <w:r w:rsidR="00CC2404" w:rsidRPr="00261067">
        <w:rPr>
          <w:sz w:val="22"/>
          <w:szCs w:val="22"/>
        </w:rPr>
        <w:t>żone postępowanie w sprawie wyd</w:t>
      </w:r>
      <w:r w:rsidRPr="00225FC7">
        <w:rPr>
          <w:sz w:val="22"/>
          <w:szCs w:val="22"/>
        </w:rPr>
        <w:t>ani</w:t>
      </w:r>
      <w:r w:rsidRPr="00261067">
        <w:rPr>
          <w:sz w:val="22"/>
          <w:szCs w:val="22"/>
        </w:rPr>
        <w:t>a</w:t>
      </w:r>
      <w:r w:rsidR="00CC2404" w:rsidRPr="00261067">
        <w:rPr>
          <w:sz w:val="22"/>
          <w:szCs w:val="22"/>
        </w:rPr>
        <w:t xml:space="preserve"> decyzji administracyjnej.</w:t>
      </w:r>
    </w:p>
    <w:p w:rsidR="00261067" w:rsidRDefault="00261067" w:rsidP="00261067">
      <w:pPr>
        <w:widowControl/>
        <w:spacing w:line="360" w:lineRule="auto"/>
        <w:contextualSpacing/>
        <w:jc w:val="both"/>
        <w:rPr>
          <w:sz w:val="22"/>
          <w:szCs w:val="22"/>
        </w:rPr>
      </w:pPr>
    </w:p>
    <w:p w:rsidR="00261067" w:rsidRDefault="00261067" w:rsidP="00261067">
      <w:pPr>
        <w:widowControl/>
        <w:spacing w:line="360" w:lineRule="auto"/>
        <w:contextualSpacing/>
        <w:jc w:val="both"/>
        <w:rPr>
          <w:sz w:val="22"/>
          <w:szCs w:val="22"/>
        </w:rPr>
      </w:pPr>
    </w:p>
    <w:p w:rsidR="00261067" w:rsidRDefault="00261067" w:rsidP="00261067">
      <w:pPr>
        <w:widowControl/>
        <w:spacing w:line="360" w:lineRule="auto"/>
        <w:contextualSpacing/>
        <w:jc w:val="both"/>
        <w:rPr>
          <w:sz w:val="22"/>
          <w:szCs w:val="22"/>
        </w:rPr>
      </w:pPr>
    </w:p>
    <w:p w:rsidR="00261067" w:rsidRDefault="00261067" w:rsidP="00261067">
      <w:pPr>
        <w:widowControl/>
        <w:spacing w:line="360" w:lineRule="auto"/>
        <w:contextualSpacing/>
        <w:jc w:val="both"/>
        <w:rPr>
          <w:sz w:val="22"/>
          <w:szCs w:val="22"/>
        </w:rPr>
      </w:pPr>
    </w:p>
    <w:p w:rsidR="00261067" w:rsidRPr="00261067" w:rsidRDefault="00261067" w:rsidP="00261067">
      <w:pPr>
        <w:widowControl/>
        <w:spacing w:line="360" w:lineRule="auto"/>
        <w:contextualSpacing/>
        <w:jc w:val="both"/>
        <w:rPr>
          <w:rStyle w:val="FontStyle17"/>
          <w:color w:val="auto"/>
        </w:rPr>
      </w:pPr>
    </w:p>
    <w:p w:rsidR="001C6392" w:rsidRDefault="001C6392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</w:p>
    <w:p w:rsidR="00D35508" w:rsidRPr="00261067" w:rsidRDefault="00D35508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 w:rsidRPr="00261067">
        <w:rPr>
          <w:rStyle w:val="FontStyle17"/>
          <w:b/>
          <w:spacing w:val="30"/>
        </w:rPr>
        <w:t>§3.</w:t>
      </w:r>
    </w:p>
    <w:p w:rsidR="0077033B" w:rsidRPr="00261067" w:rsidRDefault="0077033B" w:rsidP="0077033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261067">
        <w:rPr>
          <w:rStyle w:val="FontStyle17"/>
          <w:color w:val="000000" w:themeColor="text1"/>
        </w:rPr>
        <w:t xml:space="preserve">Wynagrodzenie za wykonanie przedmiotu niniejszej umowy, Strony ustalają jako  ryczałtowe w wysokości                  </w:t>
      </w:r>
      <w:r w:rsidRPr="00261067">
        <w:rPr>
          <w:rStyle w:val="FontStyle17"/>
          <w:b/>
          <w:color w:val="000000" w:themeColor="text1"/>
        </w:rPr>
        <w:t>……………..</w:t>
      </w:r>
      <w:r w:rsidRPr="00261067">
        <w:rPr>
          <w:rStyle w:val="FontStyle17"/>
          <w:b/>
          <w:color w:val="000000" w:themeColor="text1"/>
        </w:rPr>
        <w:t>zł</w:t>
      </w:r>
      <w:r w:rsidRPr="00261067">
        <w:rPr>
          <w:rStyle w:val="FontStyle17"/>
          <w:color w:val="000000" w:themeColor="text1"/>
        </w:rPr>
        <w:t xml:space="preserve"> netto plus należny podatek VAT (</w:t>
      </w:r>
      <w:r w:rsidRPr="00261067">
        <w:rPr>
          <w:rStyle w:val="FontStyle17"/>
          <w:color w:val="000000" w:themeColor="text1"/>
        </w:rPr>
        <w:t>……</w:t>
      </w:r>
      <w:r w:rsidRPr="00261067">
        <w:rPr>
          <w:rStyle w:val="FontStyle17"/>
          <w:color w:val="000000" w:themeColor="text1"/>
        </w:rPr>
        <w:t xml:space="preserve">%) w kwocie </w:t>
      </w:r>
      <w:r w:rsidRPr="00261067">
        <w:rPr>
          <w:rStyle w:val="FontStyle17"/>
          <w:b/>
          <w:color w:val="000000" w:themeColor="text1"/>
        </w:rPr>
        <w:t>………</w:t>
      </w:r>
      <w:r w:rsidRPr="00261067">
        <w:rPr>
          <w:rStyle w:val="FontStyle17"/>
          <w:b/>
          <w:color w:val="000000" w:themeColor="text1"/>
        </w:rPr>
        <w:t xml:space="preserve"> zł</w:t>
      </w:r>
      <w:r w:rsidRPr="00261067">
        <w:rPr>
          <w:rStyle w:val="FontStyle17"/>
          <w:color w:val="000000" w:themeColor="text1"/>
        </w:rPr>
        <w:t xml:space="preserve"> , co daje brutto </w:t>
      </w:r>
      <w:r w:rsidRPr="00261067">
        <w:rPr>
          <w:rStyle w:val="FontStyle17"/>
          <w:b/>
          <w:color w:val="000000" w:themeColor="text1"/>
        </w:rPr>
        <w:t>……</w:t>
      </w:r>
      <w:r w:rsidRPr="00261067">
        <w:rPr>
          <w:rStyle w:val="FontStyle17"/>
          <w:b/>
          <w:color w:val="000000" w:themeColor="text1"/>
        </w:rPr>
        <w:t xml:space="preserve">zł </w:t>
      </w:r>
      <w:r w:rsidRPr="00261067">
        <w:rPr>
          <w:rStyle w:val="FontStyle17"/>
          <w:color w:val="000000" w:themeColor="text1"/>
        </w:rPr>
        <w:t xml:space="preserve">(słownie:  </w:t>
      </w:r>
      <w:r w:rsidRPr="00261067">
        <w:rPr>
          <w:rStyle w:val="FontStyle17"/>
          <w:color w:val="000000" w:themeColor="text1"/>
        </w:rPr>
        <w:t>………..</w:t>
      </w:r>
      <w:r w:rsidRPr="00261067">
        <w:rPr>
          <w:rStyle w:val="FontStyle17"/>
          <w:color w:val="000000" w:themeColor="text1"/>
        </w:rPr>
        <w:t xml:space="preserve"> złotych  </w:t>
      </w:r>
      <w:r w:rsidRPr="00261067">
        <w:rPr>
          <w:rStyle w:val="FontStyle17"/>
          <w:color w:val="000000" w:themeColor="text1"/>
        </w:rPr>
        <w:t>….</w:t>
      </w:r>
      <w:r w:rsidRPr="00261067">
        <w:rPr>
          <w:rStyle w:val="FontStyle17"/>
          <w:color w:val="000000" w:themeColor="text1"/>
        </w:rPr>
        <w:t>/100).</w:t>
      </w:r>
    </w:p>
    <w:p w:rsidR="0077033B" w:rsidRPr="00261067" w:rsidRDefault="0077033B" w:rsidP="0077033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261067">
        <w:rPr>
          <w:rStyle w:val="FontStyle17"/>
          <w:color w:val="000000" w:themeColor="text1"/>
        </w:rPr>
        <w:t xml:space="preserve">Wynagrodzenie Wykonawcy płatne będzie przelewem </w:t>
      </w:r>
      <w:r w:rsidR="00CC2404" w:rsidRPr="00261067">
        <w:rPr>
          <w:rStyle w:val="FontStyle17"/>
          <w:color w:val="000000" w:themeColor="text1"/>
        </w:rPr>
        <w:t xml:space="preserve">na konto bankowe Wykonawcy wskazane na fakturze   </w:t>
      </w:r>
      <w:r w:rsidRPr="00261067">
        <w:rPr>
          <w:rStyle w:val="FontStyle17"/>
          <w:color w:val="000000" w:themeColor="text1"/>
        </w:rPr>
        <w:t xml:space="preserve">w terminie 14 dni na podstawie prawidłowo wystawionej  i dostarczonej Zamawiającemu faktury. </w:t>
      </w:r>
    </w:p>
    <w:p w:rsidR="00CC2404" w:rsidRPr="00261067" w:rsidRDefault="0077033B" w:rsidP="00CC240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261067">
        <w:rPr>
          <w:rStyle w:val="FontStyle17"/>
          <w:color w:val="000000" w:themeColor="text1"/>
        </w:rPr>
        <w:t xml:space="preserve">Podstawę wystawienia faktury stanowić będzie podpisany protokół zdawczo –odbiorczy potwierdzający przyjęcie dzieła bez zastrzeżeń. </w:t>
      </w:r>
    </w:p>
    <w:p w:rsidR="0077033B" w:rsidRPr="00261067" w:rsidRDefault="0077033B" w:rsidP="0077033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261067">
        <w:rPr>
          <w:rStyle w:val="FontStyle17"/>
          <w:color w:val="000000" w:themeColor="text1"/>
        </w:rPr>
        <w:t>W przypadku wskazania przez Wykonawcę na fakturze rach</w:t>
      </w:r>
      <w:r w:rsidRPr="00261067">
        <w:rPr>
          <w:rStyle w:val="FontStyle17"/>
          <w:color w:val="000000" w:themeColor="text1"/>
        </w:rPr>
        <w:t xml:space="preserve">unku bankowego nieujawnionego  </w:t>
      </w:r>
      <w:r w:rsidRPr="00261067">
        <w:rPr>
          <w:rStyle w:val="FontStyle17"/>
          <w:color w:val="000000" w:themeColor="text1"/>
        </w:rPr>
        <w:t>w wykazie podatników VAT, Zamawiający będzie uprawniony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:rsidR="0077033B" w:rsidRPr="00261067" w:rsidRDefault="0077033B" w:rsidP="0077033B">
      <w:pPr>
        <w:pStyle w:val="Style8"/>
        <w:widowControl/>
        <w:numPr>
          <w:ilvl w:val="0"/>
          <w:numId w:val="3"/>
        </w:numPr>
        <w:tabs>
          <w:tab w:val="left" w:pos="259"/>
        </w:tabs>
        <w:spacing w:line="360" w:lineRule="auto"/>
        <w:ind w:left="284" w:hanging="284"/>
        <w:rPr>
          <w:rStyle w:val="FontStyle17"/>
        </w:rPr>
      </w:pPr>
      <w:r w:rsidRPr="00261067">
        <w:rPr>
          <w:rStyle w:val="FontStyle17"/>
        </w:rPr>
        <w:t xml:space="preserve">Dane Zamawiającego  niezbędne do wystawienia faktury:  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 xml:space="preserve">                   Nabywca: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>Gmina Banie Mazurskie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ab/>
        <w:t xml:space="preserve">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>ul. Konopnickiej 26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ab/>
        <w:t xml:space="preserve">    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 xml:space="preserve">            19-520 Banie Mazurskie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ab/>
        <w:t xml:space="preserve">    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 xml:space="preserve">            NIP 847 16 12 215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ind w:firstLine="0"/>
        <w:rPr>
          <w:rStyle w:val="FontStyle17"/>
          <w:b/>
        </w:rPr>
      </w:pPr>
      <w:r w:rsidRPr="00261067">
        <w:rPr>
          <w:rStyle w:val="FontStyle17"/>
          <w:b/>
        </w:rPr>
        <w:t xml:space="preserve">  </w:t>
      </w:r>
      <w:r w:rsidRPr="00261067">
        <w:rPr>
          <w:rStyle w:val="FontStyle17"/>
          <w:b/>
        </w:rPr>
        <w:tab/>
        <w:t xml:space="preserve">        Odbiorca:  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>Urząd Gminy w Baniach Mazurskich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 xml:space="preserve">     </w:t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</w:r>
      <w:r w:rsidRPr="00261067">
        <w:rPr>
          <w:rStyle w:val="FontStyle17"/>
          <w:b/>
        </w:rPr>
        <w:tab/>
        <w:t>ul. Konopnickiej 26</w:t>
      </w:r>
      <w:r w:rsidRPr="00261067">
        <w:rPr>
          <w:rStyle w:val="FontStyle17"/>
          <w:b/>
        </w:rPr>
        <w:tab/>
      </w:r>
    </w:p>
    <w:p w:rsidR="0077033B" w:rsidRPr="00261067" w:rsidRDefault="0077033B" w:rsidP="0077033B">
      <w:pPr>
        <w:pStyle w:val="Style8"/>
        <w:widowControl/>
        <w:numPr>
          <w:ilvl w:val="1"/>
          <w:numId w:val="21"/>
        </w:numPr>
        <w:tabs>
          <w:tab w:val="left" w:pos="259"/>
        </w:tabs>
        <w:spacing w:line="360" w:lineRule="auto"/>
        <w:rPr>
          <w:rStyle w:val="FontStyle17"/>
          <w:b/>
        </w:rPr>
      </w:pPr>
      <w:r w:rsidRPr="00261067">
        <w:rPr>
          <w:rStyle w:val="FontStyle17"/>
          <w:b/>
        </w:rPr>
        <w:t>Banie Mazurskie</w:t>
      </w:r>
    </w:p>
    <w:p w:rsidR="0077033B" w:rsidRPr="00261067" w:rsidRDefault="0077033B" w:rsidP="0077033B">
      <w:pPr>
        <w:pStyle w:val="Style8"/>
        <w:widowControl/>
        <w:tabs>
          <w:tab w:val="left" w:pos="259"/>
        </w:tabs>
        <w:spacing w:line="360" w:lineRule="auto"/>
        <w:ind w:left="3510" w:firstLine="0"/>
        <w:rPr>
          <w:rStyle w:val="FontStyle17"/>
          <w:b/>
        </w:rPr>
      </w:pPr>
    </w:p>
    <w:p w:rsidR="00793460" w:rsidRPr="00261067" w:rsidRDefault="0077033B" w:rsidP="00AB7AA3">
      <w:pPr>
        <w:pStyle w:val="Style8"/>
        <w:widowControl/>
        <w:numPr>
          <w:ilvl w:val="0"/>
          <w:numId w:val="3"/>
        </w:numPr>
        <w:tabs>
          <w:tab w:val="left" w:pos="259"/>
        </w:tabs>
        <w:spacing w:before="7" w:line="360" w:lineRule="auto"/>
        <w:ind w:firstLine="0"/>
        <w:rPr>
          <w:rStyle w:val="FontStyle17"/>
        </w:rPr>
      </w:pPr>
      <w:r w:rsidRPr="00261067">
        <w:rPr>
          <w:rStyle w:val="FontStyle17"/>
        </w:rPr>
        <w:t xml:space="preserve">Wykonawca wyraża zgodę na potrącenie z wynagrodzenia  kar umownych  o których mowa § </w:t>
      </w:r>
      <w:r w:rsidR="00CC2404" w:rsidRPr="00261067">
        <w:rPr>
          <w:rStyle w:val="FontStyle17"/>
        </w:rPr>
        <w:t>6</w:t>
      </w:r>
      <w:r w:rsidRPr="00261067">
        <w:rPr>
          <w:rStyle w:val="FontStyle17"/>
        </w:rPr>
        <w:t>.</w:t>
      </w:r>
    </w:p>
    <w:p w:rsidR="00D35508" w:rsidRPr="00261067" w:rsidRDefault="00D35508" w:rsidP="00CC2404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 w:rsidRPr="00261067">
        <w:rPr>
          <w:rStyle w:val="FontStyle17"/>
          <w:b/>
          <w:spacing w:val="30"/>
        </w:rPr>
        <w:t>§4.</w:t>
      </w:r>
    </w:p>
    <w:p w:rsidR="00CC2404" w:rsidRPr="00261067" w:rsidRDefault="0040020D" w:rsidP="001C6392">
      <w:pPr>
        <w:pStyle w:val="Style8"/>
        <w:widowControl/>
        <w:tabs>
          <w:tab w:val="left" w:pos="346"/>
        </w:tabs>
        <w:spacing w:before="79" w:line="360" w:lineRule="auto"/>
        <w:ind w:firstLine="0"/>
        <w:rPr>
          <w:rStyle w:val="FontStyle17"/>
        </w:rPr>
      </w:pPr>
      <w:r w:rsidRPr="00261067">
        <w:rPr>
          <w:rStyle w:val="FontStyle17"/>
        </w:rPr>
        <w:t xml:space="preserve">Zamawiający wyznacza </w:t>
      </w:r>
      <w:r w:rsidR="00D35508" w:rsidRPr="00261067">
        <w:rPr>
          <w:rStyle w:val="FontStyle17"/>
        </w:rPr>
        <w:t xml:space="preserve"> do koordynacji prac związanych z realizacją zakresu zamówienia</w:t>
      </w:r>
      <w:r w:rsidRPr="00261067">
        <w:rPr>
          <w:rStyle w:val="FontStyle17"/>
        </w:rPr>
        <w:t xml:space="preserve"> oraz do podpisania protokołu zdawczo-odbiorczego</w:t>
      </w:r>
      <w:r w:rsidR="0077033B" w:rsidRPr="00261067">
        <w:rPr>
          <w:rStyle w:val="FontStyle17"/>
        </w:rPr>
        <w:t>:</w:t>
      </w:r>
      <w:r w:rsidRPr="00261067">
        <w:rPr>
          <w:rStyle w:val="FontStyle17"/>
        </w:rPr>
        <w:t xml:space="preserve"> </w:t>
      </w:r>
      <w:r w:rsidR="00A72C76" w:rsidRPr="00261067">
        <w:rPr>
          <w:rStyle w:val="FontStyle17"/>
        </w:rPr>
        <w:t xml:space="preserve"> </w:t>
      </w:r>
      <w:r w:rsidR="0077033B" w:rsidRPr="00261067">
        <w:rPr>
          <w:rStyle w:val="FontStyle17"/>
        </w:rPr>
        <w:t xml:space="preserve">Annę </w:t>
      </w:r>
      <w:proofErr w:type="spellStart"/>
      <w:r w:rsidR="0077033B" w:rsidRPr="00261067">
        <w:rPr>
          <w:rStyle w:val="FontStyle17"/>
        </w:rPr>
        <w:t>Mohyła</w:t>
      </w:r>
      <w:proofErr w:type="spellEnd"/>
      <w:r w:rsidR="00434891" w:rsidRPr="00261067">
        <w:rPr>
          <w:rStyle w:val="FontStyle17"/>
        </w:rPr>
        <w:t>.</w:t>
      </w:r>
    </w:p>
    <w:p w:rsidR="00D35508" w:rsidRPr="00261067" w:rsidRDefault="00D35508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 w:rsidRPr="00261067">
        <w:rPr>
          <w:rStyle w:val="FontStyle17"/>
          <w:b/>
          <w:spacing w:val="30"/>
        </w:rPr>
        <w:t>§</w:t>
      </w:r>
      <w:r w:rsidR="0040020D" w:rsidRPr="00261067">
        <w:rPr>
          <w:rStyle w:val="FontStyle17"/>
          <w:b/>
          <w:spacing w:val="30"/>
        </w:rPr>
        <w:t>5</w:t>
      </w:r>
      <w:r w:rsidRPr="00261067">
        <w:rPr>
          <w:rStyle w:val="FontStyle17"/>
          <w:b/>
          <w:spacing w:val="30"/>
        </w:rPr>
        <w:t>.</w:t>
      </w:r>
    </w:p>
    <w:p w:rsidR="003F794A" w:rsidRPr="00261067" w:rsidRDefault="005C4BBE" w:rsidP="003F794A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261067">
        <w:rPr>
          <w:rFonts w:eastAsia="Calibri"/>
          <w:sz w:val="22"/>
          <w:szCs w:val="22"/>
          <w:lang w:eastAsia="en-US"/>
        </w:rPr>
        <w:t xml:space="preserve">Wykonawca zobowiązuje się przenieść na Zamawiającego </w:t>
      </w:r>
      <w:r w:rsidR="0040020D" w:rsidRPr="00261067">
        <w:rPr>
          <w:rFonts w:eastAsia="Calibri"/>
          <w:sz w:val="22"/>
          <w:szCs w:val="22"/>
          <w:lang w:eastAsia="en-US"/>
        </w:rPr>
        <w:t>majątkowe</w:t>
      </w:r>
      <w:r w:rsidR="008A69F9" w:rsidRPr="00261067">
        <w:rPr>
          <w:rFonts w:eastAsia="Calibri"/>
          <w:sz w:val="22"/>
          <w:szCs w:val="22"/>
          <w:lang w:eastAsia="en-US"/>
        </w:rPr>
        <w:t xml:space="preserve"> </w:t>
      </w:r>
      <w:r w:rsidRPr="00261067">
        <w:rPr>
          <w:rFonts w:eastAsia="Calibri"/>
          <w:sz w:val="22"/>
          <w:szCs w:val="22"/>
          <w:lang w:eastAsia="en-US"/>
        </w:rPr>
        <w:t>praw</w:t>
      </w:r>
      <w:r w:rsidR="0040020D" w:rsidRPr="00261067">
        <w:rPr>
          <w:rFonts w:eastAsia="Calibri"/>
          <w:sz w:val="22"/>
          <w:szCs w:val="22"/>
          <w:lang w:eastAsia="en-US"/>
        </w:rPr>
        <w:t>a autorskie</w:t>
      </w:r>
      <w:r w:rsidRPr="00261067">
        <w:rPr>
          <w:rFonts w:eastAsia="Calibri"/>
          <w:sz w:val="22"/>
          <w:szCs w:val="22"/>
          <w:lang w:eastAsia="en-US"/>
        </w:rPr>
        <w:t xml:space="preserve"> </w:t>
      </w:r>
      <w:r w:rsidR="008A69F9" w:rsidRPr="00261067">
        <w:rPr>
          <w:rFonts w:eastAsia="Calibri"/>
          <w:sz w:val="22"/>
          <w:szCs w:val="22"/>
          <w:lang w:eastAsia="en-US"/>
        </w:rPr>
        <w:t xml:space="preserve"> </w:t>
      </w:r>
      <w:r w:rsidRPr="00261067">
        <w:rPr>
          <w:rFonts w:eastAsia="Calibri"/>
          <w:sz w:val="22"/>
          <w:szCs w:val="22"/>
          <w:lang w:eastAsia="en-US"/>
        </w:rPr>
        <w:t>do dzieła,</w:t>
      </w:r>
      <w:r w:rsidR="008A69F9" w:rsidRPr="00261067">
        <w:rPr>
          <w:rFonts w:eastAsia="Calibri"/>
          <w:sz w:val="22"/>
          <w:szCs w:val="22"/>
          <w:lang w:eastAsia="en-US"/>
        </w:rPr>
        <w:t xml:space="preserve"> </w:t>
      </w:r>
      <w:r w:rsidR="00394D00" w:rsidRPr="00261067">
        <w:rPr>
          <w:rFonts w:eastAsia="Calibri"/>
          <w:sz w:val="22"/>
          <w:szCs w:val="22"/>
          <w:lang w:eastAsia="en-US"/>
        </w:rPr>
        <w:t xml:space="preserve">                     </w:t>
      </w:r>
      <w:r w:rsidRPr="00261067">
        <w:rPr>
          <w:rFonts w:eastAsia="Calibri"/>
          <w:sz w:val="22"/>
          <w:szCs w:val="22"/>
          <w:lang w:eastAsia="en-US"/>
        </w:rPr>
        <w:t>bez żadnych ograniczeń czasowych i terytorialnych, na wszelkich znanych w chwili zawarcia niniejszej umowy polach eksploatacji.</w:t>
      </w:r>
    </w:p>
    <w:p w:rsidR="00434891" w:rsidRPr="00261067" w:rsidRDefault="005C4BBE" w:rsidP="00434891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261067">
        <w:rPr>
          <w:rFonts w:eastAsia="Calibri"/>
          <w:sz w:val="22"/>
          <w:szCs w:val="22"/>
          <w:lang w:eastAsia="en-US"/>
        </w:rPr>
        <w:t>Wykonawca upoważnia również Zamawiającego do rozporządzania oraz korzystania z utworów stanowiących opracowanie dzieła, w zakresie wskazanym w ust. 1 powyżej. Wskazane upoważnienie może być przenoszone na osoby trzecie bez konieczności uzyskiwania odrębnej zgody.</w:t>
      </w:r>
    </w:p>
    <w:p w:rsidR="00B97912" w:rsidRPr="00261067" w:rsidRDefault="005C4BBE" w:rsidP="00F56AB1">
      <w:pPr>
        <w:pStyle w:val="Bezodstpw"/>
        <w:numPr>
          <w:ilvl w:val="0"/>
          <w:numId w:val="32"/>
        </w:numPr>
        <w:spacing w:line="360" w:lineRule="auto"/>
        <w:jc w:val="both"/>
        <w:rPr>
          <w:rStyle w:val="FontStyle17"/>
          <w:rFonts w:eastAsia="Calibri"/>
          <w:color w:val="auto"/>
          <w:lang w:eastAsia="en-US"/>
        </w:rPr>
      </w:pPr>
      <w:r w:rsidRPr="00261067">
        <w:rPr>
          <w:rFonts w:eastAsia="Calibri"/>
          <w:sz w:val="22"/>
          <w:szCs w:val="22"/>
          <w:lang w:eastAsia="en-US"/>
        </w:rPr>
        <w:t xml:space="preserve">Przejście </w:t>
      </w:r>
      <w:r w:rsidR="008A69F9" w:rsidRPr="00261067">
        <w:rPr>
          <w:rFonts w:eastAsia="Calibri"/>
          <w:sz w:val="22"/>
          <w:szCs w:val="22"/>
          <w:lang w:eastAsia="en-US"/>
        </w:rPr>
        <w:t xml:space="preserve">majątkowych </w:t>
      </w:r>
      <w:r w:rsidRPr="00261067">
        <w:rPr>
          <w:rFonts w:eastAsia="Calibri"/>
          <w:sz w:val="22"/>
          <w:szCs w:val="22"/>
          <w:lang w:eastAsia="en-US"/>
        </w:rPr>
        <w:t>praw autorskich do dzieła nastąpi z momentem p</w:t>
      </w:r>
      <w:r w:rsidR="00F56AB1" w:rsidRPr="00261067">
        <w:rPr>
          <w:rFonts w:eastAsia="Calibri"/>
          <w:sz w:val="22"/>
          <w:szCs w:val="22"/>
          <w:lang w:eastAsia="en-US"/>
        </w:rPr>
        <w:t>rzekazania dzieła Zamawiającemu.</w:t>
      </w:r>
    </w:p>
    <w:p w:rsidR="00261067" w:rsidRDefault="00261067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</w:p>
    <w:p w:rsidR="00261067" w:rsidRDefault="00261067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</w:p>
    <w:p w:rsidR="00D35508" w:rsidRPr="00261067" w:rsidRDefault="00D35508" w:rsidP="00AB7AA3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 w:rsidRPr="00261067">
        <w:rPr>
          <w:rStyle w:val="FontStyle17"/>
          <w:b/>
          <w:spacing w:val="30"/>
        </w:rPr>
        <w:t>§</w:t>
      </w:r>
      <w:r w:rsidR="00A72C76" w:rsidRPr="00261067">
        <w:rPr>
          <w:rStyle w:val="FontStyle17"/>
          <w:b/>
          <w:spacing w:val="30"/>
        </w:rPr>
        <w:t>6</w:t>
      </w:r>
      <w:r w:rsidRPr="00261067">
        <w:rPr>
          <w:rStyle w:val="FontStyle17"/>
          <w:b/>
          <w:spacing w:val="30"/>
        </w:rPr>
        <w:t>.</w:t>
      </w:r>
    </w:p>
    <w:p w:rsidR="00D35508" w:rsidRPr="00261067" w:rsidRDefault="004A1885" w:rsidP="001C6392">
      <w:pPr>
        <w:pStyle w:val="Style8"/>
        <w:widowControl/>
        <w:tabs>
          <w:tab w:val="left" w:pos="426"/>
        </w:tabs>
        <w:spacing w:before="101" w:line="360" w:lineRule="auto"/>
        <w:ind w:firstLine="0"/>
        <w:jc w:val="left"/>
        <w:rPr>
          <w:rStyle w:val="FontStyle17"/>
        </w:rPr>
      </w:pPr>
      <w:r w:rsidRPr="00261067">
        <w:rPr>
          <w:rStyle w:val="FontStyle17"/>
        </w:rPr>
        <w:t>Zamawiający może naliczyć kary umowne</w:t>
      </w:r>
      <w:r w:rsidR="00D35508" w:rsidRPr="00261067">
        <w:rPr>
          <w:rStyle w:val="FontStyle17"/>
        </w:rPr>
        <w:t>:</w:t>
      </w:r>
    </w:p>
    <w:p w:rsidR="00D35508" w:rsidRPr="00261067" w:rsidRDefault="00BE2E70" w:rsidP="00AB7AA3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360" w:lineRule="auto"/>
        <w:ind w:left="706" w:hanging="353"/>
        <w:rPr>
          <w:rStyle w:val="FontStyle17"/>
        </w:rPr>
      </w:pPr>
      <w:r w:rsidRPr="00261067">
        <w:rPr>
          <w:rStyle w:val="FontStyle17"/>
        </w:rPr>
        <w:t xml:space="preserve">za opóźnienie w wykonaniu przedmiotu umowy – w wysokości </w:t>
      </w:r>
      <w:r w:rsidR="00434891" w:rsidRPr="00261067">
        <w:rPr>
          <w:rStyle w:val="FontStyle17"/>
        </w:rPr>
        <w:t>8</w:t>
      </w:r>
      <w:r w:rsidR="004D73EE" w:rsidRPr="00261067">
        <w:rPr>
          <w:rStyle w:val="FontStyle17"/>
        </w:rPr>
        <w:t xml:space="preserve">0,00 zł </w:t>
      </w:r>
      <w:r w:rsidRPr="00261067">
        <w:rPr>
          <w:rStyle w:val="FontStyle17"/>
        </w:rPr>
        <w:t>za każdy dzień opóźnienia,</w:t>
      </w:r>
    </w:p>
    <w:p w:rsidR="00504D46" w:rsidRPr="00261067" w:rsidRDefault="00BE2E70" w:rsidP="00504D46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360" w:lineRule="auto"/>
        <w:ind w:left="706" w:hanging="353"/>
        <w:rPr>
          <w:rStyle w:val="FontStyle17"/>
        </w:rPr>
      </w:pPr>
      <w:r w:rsidRPr="00261067">
        <w:rPr>
          <w:rStyle w:val="FontStyle17"/>
        </w:rPr>
        <w:t>w</w:t>
      </w:r>
      <w:r w:rsidR="00D35508" w:rsidRPr="00261067">
        <w:rPr>
          <w:rStyle w:val="FontStyle17"/>
        </w:rPr>
        <w:t xml:space="preserve"> przypadku odstąpieni</w:t>
      </w:r>
      <w:r w:rsidR="004A1885" w:rsidRPr="00261067">
        <w:rPr>
          <w:rStyle w:val="FontStyle17"/>
        </w:rPr>
        <w:t xml:space="preserve">a od umowy </w:t>
      </w:r>
      <w:r w:rsidR="00151674" w:rsidRPr="00261067">
        <w:rPr>
          <w:rStyle w:val="FontStyle17"/>
        </w:rPr>
        <w:t xml:space="preserve">z przyczyn </w:t>
      </w:r>
      <w:r w:rsidR="00D35508" w:rsidRPr="00261067">
        <w:rPr>
          <w:rStyle w:val="FontStyle17"/>
        </w:rPr>
        <w:t xml:space="preserve">leżących po stronie </w:t>
      </w:r>
      <w:r w:rsidR="004A1885" w:rsidRPr="00261067">
        <w:rPr>
          <w:rStyle w:val="FontStyle17"/>
        </w:rPr>
        <w:t>Wykonawcy</w:t>
      </w:r>
      <w:r w:rsidR="00D35508" w:rsidRPr="00261067">
        <w:rPr>
          <w:rStyle w:val="FontStyle17"/>
        </w:rPr>
        <w:t xml:space="preserve"> w wysokości </w:t>
      </w:r>
      <w:r w:rsidR="00BD15CB" w:rsidRPr="00261067">
        <w:rPr>
          <w:rStyle w:val="FontStyle16"/>
        </w:rPr>
        <w:t>2</w:t>
      </w:r>
      <w:r w:rsidR="0090622A" w:rsidRPr="00261067">
        <w:rPr>
          <w:rStyle w:val="FontStyle16"/>
        </w:rPr>
        <w:t> 000,00 zł</w:t>
      </w:r>
      <w:r w:rsidR="00504D46" w:rsidRPr="00261067">
        <w:rPr>
          <w:rStyle w:val="FontStyle17"/>
        </w:rPr>
        <w:t>.</w:t>
      </w:r>
    </w:p>
    <w:p w:rsidR="00F56AB1" w:rsidRPr="00261067" w:rsidRDefault="005E6957" w:rsidP="00261067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360" w:lineRule="auto"/>
        <w:ind w:left="706" w:hanging="353"/>
        <w:rPr>
          <w:color w:val="000000"/>
          <w:sz w:val="22"/>
          <w:szCs w:val="22"/>
        </w:rPr>
      </w:pPr>
      <w:r w:rsidRPr="00261067">
        <w:rPr>
          <w:rStyle w:val="FontStyle17"/>
        </w:rPr>
        <w:t>W przypadku, gdy przekazana Zamawiającemu dokumentacja projektowa będzie opracowana                            z naruszeniem postanowień art.29 - 33 Ustawy Prawo zamówień publicznych Zamawiający może naliczyć Wykonawcy karę umowną w wysokości 100 zł  za każde naruszenie.</w:t>
      </w:r>
    </w:p>
    <w:p w:rsidR="0003482E" w:rsidRPr="00261067" w:rsidRDefault="0003482E" w:rsidP="00AB7AA3">
      <w:pPr>
        <w:widowControl/>
        <w:autoSpaceDE/>
        <w:autoSpaceDN/>
        <w:adjustRightInd/>
        <w:spacing w:before="120" w:line="360" w:lineRule="auto"/>
        <w:ind w:left="284" w:hanging="284"/>
        <w:jc w:val="center"/>
        <w:rPr>
          <w:rStyle w:val="FontStyle12"/>
          <w:b/>
          <w:color w:val="auto"/>
        </w:rPr>
      </w:pPr>
      <w:r w:rsidRPr="00261067">
        <w:rPr>
          <w:b/>
          <w:sz w:val="22"/>
          <w:szCs w:val="22"/>
        </w:rPr>
        <w:t>§</w:t>
      </w:r>
      <w:r w:rsidR="002D6C58" w:rsidRPr="00261067">
        <w:rPr>
          <w:b/>
          <w:sz w:val="22"/>
          <w:szCs w:val="22"/>
        </w:rPr>
        <w:t>7</w:t>
      </w:r>
      <w:r w:rsidRPr="00261067">
        <w:rPr>
          <w:b/>
          <w:sz w:val="22"/>
          <w:szCs w:val="22"/>
        </w:rPr>
        <w:t>.</w:t>
      </w:r>
    </w:p>
    <w:p w:rsidR="00D35508" w:rsidRPr="00261067" w:rsidRDefault="00BE2E70" w:rsidP="00AB7AA3">
      <w:pPr>
        <w:pStyle w:val="Style6"/>
        <w:widowControl/>
        <w:numPr>
          <w:ilvl w:val="0"/>
          <w:numId w:val="20"/>
        </w:numPr>
        <w:spacing w:before="120" w:after="120" w:line="360" w:lineRule="auto"/>
        <w:rPr>
          <w:rStyle w:val="FontStyle12"/>
          <w:b/>
          <w:spacing w:val="30"/>
        </w:rPr>
      </w:pPr>
      <w:r w:rsidRPr="00261067">
        <w:rPr>
          <w:rStyle w:val="FontStyle12"/>
        </w:rPr>
        <w:t>Zmiany umowy wymagają formy pisemnej pod rygorem nieważności.</w:t>
      </w:r>
    </w:p>
    <w:p w:rsidR="00BE2E70" w:rsidRPr="00261067" w:rsidRDefault="00BE2E70" w:rsidP="00AB7AA3">
      <w:pPr>
        <w:pStyle w:val="Style5"/>
        <w:widowControl/>
        <w:numPr>
          <w:ilvl w:val="0"/>
          <w:numId w:val="20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261067">
        <w:rPr>
          <w:rStyle w:val="FontStyle12"/>
        </w:rPr>
        <w:t>W sprawach nieuregulowanych niniejszą umową będą miały zastosowanie przepisy kodeksu cywilnego oraz ustawy o prawie autorskim i prawach pokrewnych.</w:t>
      </w:r>
    </w:p>
    <w:p w:rsidR="00BE2E70" w:rsidRPr="00261067" w:rsidRDefault="00BE2E70" w:rsidP="00AB7AA3">
      <w:pPr>
        <w:pStyle w:val="Style5"/>
        <w:widowControl/>
        <w:numPr>
          <w:ilvl w:val="0"/>
          <w:numId w:val="20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261067">
        <w:rPr>
          <w:rStyle w:val="FontStyle12"/>
        </w:rPr>
        <w:t>Wszelkie spory powstałe na gruncie niniejszej umowy rozpoznawane będą przez sąd powszechny właściwy ze względu na siedzibę Zamawiającego</w:t>
      </w:r>
      <w:r w:rsidR="00E12BD9" w:rsidRPr="00261067">
        <w:rPr>
          <w:rStyle w:val="FontStyle12"/>
        </w:rPr>
        <w:t>.</w:t>
      </w:r>
    </w:p>
    <w:p w:rsidR="00D35508" w:rsidRPr="00261067" w:rsidRDefault="00D35508" w:rsidP="00AB7AA3">
      <w:pPr>
        <w:pStyle w:val="Style6"/>
        <w:widowControl/>
        <w:spacing w:before="120" w:after="120" w:line="360" w:lineRule="auto"/>
        <w:jc w:val="center"/>
        <w:rPr>
          <w:rStyle w:val="FontStyle12"/>
          <w:b/>
        </w:rPr>
      </w:pPr>
      <w:r w:rsidRPr="00261067">
        <w:rPr>
          <w:rStyle w:val="FontStyle12"/>
          <w:b/>
        </w:rPr>
        <w:t xml:space="preserve">§ </w:t>
      </w:r>
      <w:r w:rsidR="001A05F1" w:rsidRPr="00261067">
        <w:rPr>
          <w:rStyle w:val="FontStyle12"/>
          <w:b/>
        </w:rPr>
        <w:t>8</w:t>
      </w:r>
      <w:r w:rsidRPr="00261067">
        <w:rPr>
          <w:rStyle w:val="FontStyle12"/>
          <w:b/>
        </w:rPr>
        <w:t>.</w:t>
      </w:r>
    </w:p>
    <w:p w:rsidR="00D35508" w:rsidRPr="00261067" w:rsidRDefault="008528A9" w:rsidP="00AB7AA3">
      <w:pPr>
        <w:pStyle w:val="Style7"/>
        <w:widowControl/>
        <w:spacing w:before="46" w:after="274" w:line="360" w:lineRule="auto"/>
        <w:ind w:right="79"/>
        <w:jc w:val="both"/>
        <w:rPr>
          <w:rStyle w:val="FontStyle12"/>
        </w:rPr>
      </w:pPr>
      <w:r w:rsidRPr="00261067">
        <w:rPr>
          <w:rStyle w:val="FontStyle12"/>
        </w:rPr>
        <w:t>Umowa została sporządzona w 2</w:t>
      </w:r>
      <w:r w:rsidR="00D35508" w:rsidRPr="00261067">
        <w:rPr>
          <w:rStyle w:val="FontStyle12"/>
        </w:rPr>
        <w:t xml:space="preserve"> jednobrzmiących egzemplarzach</w:t>
      </w:r>
      <w:r w:rsidRPr="00261067">
        <w:rPr>
          <w:rStyle w:val="FontStyle12"/>
        </w:rPr>
        <w:t xml:space="preserve"> po jednym dla każdej ze stron.</w:t>
      </w:r>
    </w:p>
    <w:p w:rsidR="00D35508" w:rsidRPr="00261067" w:rsidRDefault="00D35508" w:rsidP="00AB7AA3">
      <w:pPr>
        <w:pStyle w:val="Style7"/>
        <w:widowControl/>
        <w:spacing w:before="46" w:after="274" w:line="360" w:lineRule="auto"/>
        <w:ind w:right="79"/>
        <w:rPr>
          <w:sz w:val="22"/>
          <w:szCs w:val="22"/>
        </w:rPr>
      </w:pPr>
      <w:r w:rsidRPr="00261067">
        <w:rPr>
          <w:rStyle w:val="FontStyle12"/>
          <w:b/>
        </w:rPr>
        <w:t xml:space="preserve">            Zamawiający:                                                                           Wykonawca:</w:t>
      </w:r>
    </w:p>
    <w:sectPr w:rsidR="00D35508" w:rsidRPr="00261067" w:rsidSect="003F794A">
      <w:footerReference w:type="default" r:id="rId8"/>
      <w:pgSz w:w="11906" w:h="16838"/>
      <w:pgMar w:top="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67" w:rsidRDefault="00380667" w:rsidP="00261067">
      <w:r>
        <w:separator/>
      </w:r>
    </w:p>
  </w:endnote>
  <w:endnote w:type="continuationSeparator" w:id="0">
    <w:p w:rsidR="00380667" w:rsidRDefault="00380667" w:rsidP="002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61316"/>
      <w:docPartObj>
        <w:docPartGallery w:val="Page Numbers (Bottom of Page)"/>
        <w:docPartUnique/>
      </w:docPartObj>
    </w:sdtPr>
    <w:sdtContent>
      <w:p w:rsidR="00261067" w:rsidRDefault="002610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392">
          <w:rPr>
            <w:noProof/>
          </w:rPr>
          <w:t>1</w:t>
        </w:r>
        <w:r>
          <w:fldChar w:fldCharType="end"/>
        </w:r>
      </w:p>
    </w:sdtContent>
  </w:sdt>
  <w:p w:rsidR="00261067" w:rsidRDefault="002610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67" w:rsidRDefault="00380667" w:rsidP="00261067">
      <w:r>
        <w:separator/>
      </w:r>
    </w:p>
  </w:footnote>
  <w:footnote w:type="continuationSeparator" w:id="0">
    <w:p w:rsidR="00380667" w:rsidRDefault="00380667" w:rsidP="0026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6C6D5C"/>
    <w:lvl w:ilvl="0">
      <w:numFmt w:val="bullet"/>
      <w:lvlText w:val="*"/>
      <w:lvlJc w:val="left"/>
    </w:lvl>
  </w:abstractNum>
  <w:abstractNum w:abstractNumId="1">
    <w:nsid w:val="00C0041C"/>
    <w:multiLevelType w:val="hybridMultilevel"/>
    <w:tmpl w:val="2E5A7C5A"/>
    <w:lvl w:ilvl="0" w:tplc="E0826C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862EF"/>
    <w:multiLevelType w:val="hybridMultilevel"/>
    <w:tmpl w:val="12B6476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9D08D3"/>
    <w:multiLevelType w:val="hybridMultilevel"/>
    <w:tmpl w:val="F4F87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836AD"/>
    <w:multiLevelType w:val="singleLevel"/>
    <w:tmpl w:val="8EDC1AC6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>
    <w:nsid w:val="115057BA"/>
    <w:multiLevelType w:val="hybridMultilevel"/>
    <w:tmpl w:val="BE820D46"/>
    <w:lvl w:ilvl="0" w:tplc="E512728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1D55978"/>
    <w:multiLevelType w:val="hybridMultilevel"/>
    <w:tmpl w:val="B336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B906DC"/>
    <w:multiLevelType w:val="hybridMultilevel"/>
    <w:tmpl w:val="BA62D814"/>
    <w:lvl w:ilvl="0" w:tplc="BBDC58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D012D8"/>
    <w:multiLevelType w:val="hybridMultilevel"/>
    <w:tmpl w:val="4ACE16E0"/>
    <w:lvl w:ilvl="0" w:tplc="177E7BAC">
      <w:start w:val="1"/>
      <w:numFmt w:val="decimal"/>
      <w:lvlText w:val="%1)"/>
      <w:lvlJc w:val="left"/>
      <w:pPr>
        <w:ind w:left="249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4F522B1"/>
    <w:multiLevelType w:val="hybridMultilevel"/>
    <w:tmpl w:val="4F7A6978"/>
    <w:lvl w:ilvl="0" w:tplc="980A2F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48245B"/>
    <w:multiLevelType w:val="hybridMultilevel"/>
    <w:tmpl w:val="770A5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F37070"/>
    <w:multiLevelType w:val="hybridMultilevel"/>
    <w:tmpl w:val="2B1ADC54"/>
    <w:lvl w:ilvl="0" w:tplc="177E7BA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5126F8"/>
    <w:multiLevelType w:val="hybridMultilevel"/>
    <w:tmpl w:val="50D0A646"/>
    <w:lvl w:ilvl="0" w:tplc="16BCA974">
      <w:start w:val="1"/>
      <w:numFmt w:val="lowerLetter"/>
      <w:lvlText w:val="%1)"/>
      <w:lvlJc w:val="left"/>
      <w:pPr>
        <w:ind w:left="107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>
    <w:nsid w:val="202D1580"/>
    <w:multiLevelType w:val="hybridMultilevel"/>
    <w:tmpl w:val="127CA4BA"/>
    <w:lvl w:ilvl="0" w:tplc="744E3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901E2D"/>
    <w:multiLevelType w:val="hybridMultilevel"/>
    <w:tmpl w:val="2320CCAE"/>
    <w:lvl w:ilvl="0" w:tplc="D16C9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CEC0D78"/>
    <w:multiLevelType w:val="hybridMultilevel"/>
    <w:tmpl w:val="A37A315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1BA5742"/>
    <w:multiLevelType w:val="hybridMultilevel"/>
    <w:tmpl w:val="A25AD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4A3BE1"/>
    <w:multiLevelType w:val="hybridMultilevel"/>
    <w:tmpl w:val="DDC80108"/>
    <w:lvl w:ilvl="0" w:tplc="0DDAD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7BF4B94"/>
    <w:multiLevelType w:val="hybridMultilevel"/>
    <w:tmpl w:val="5FB65224"/>
    <w:lvl w:ilvl="0" w:tplc="A97A2F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8135F7"/>
    <w:multiLevelType w:val="hybridMultilevel"/>
    <w:tmpl w:val="344EEBFE"/>
    <w:lvl w:ilvl="0" w:tplc="4E7C849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B974E1"/>
    <w:multiLevelType w:val="singleLevel"/>
    <w:tmpl w:val="459830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3ECF3D4F"/>
    <w:multiLevelType w:val="hybridMultilevel"/>
    <w:tmpl w:val="4F806F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F36FC"/>
    <w:multiLevelType w:val="hybridMultilevel"/>
    <w:tmpl w:val="3FE24F1C"/>
    <w:lvl w:ilvl="0" w:tplc="EBBACD9C">
      <w:start w:val="1"/>
      <w:numFmt w:val="lowerLetter"/>
      <w:lvlText w:val="%1)"/>
      <w:lvlJc w:val="left"/>
      <w:pPr>
        <w:ind w:left="786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42C38"/>
    <w:multiLevelType w:val="hybridMultilevel"/>
    <w:tmpl w:val="DBD05EF8"/>
    <w:lvl w:ilvl="0" w:tplc="EC08923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8E004AF"/>
    <w:multiLevelType w:val="singleLevel"/>
    <w:tmpl w:val="E112224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4DA60ECD"/>
    <w:multiLevelType w:val="hybridMultilevel"/>
    <w:tmpl w:val="67FE1A3E"/>
    <w:lvl w:ilvl="0" w:tplc="AB3217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EF0FF2"/>
    <w:multiLevelType w:val="hybridMultilevel"/>
    <w:tmpl w:val="B1BC2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204E14"/>
    <w:multiLevelType w:val="singleLevel"/>
    <w:tmpl w:val="4456083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8">
    <w:nsid w:val="51113093"/>
    <w:multiLevelType w:val="hybridMultilevel"/>
    <w:tmpl w:val="8B3CF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000AB"/>
    <w:multiLevelType w:val="singleLevel"/>
    <w:tmpl w:val="80D2829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>
    <w:nsid w:val="54A17979"/>
    <w:multiLevelType w:val="hybridMultilevel"/>
    <w:tmpl w:val="07A8071C"/>
    <w:lvl w:ilvl="0" w:tplc="0415000F">
      <w:start w:val="1"/>
      <w:numFmt w:val="decimal"/>
      <w:pStyle w:val="Listawypunktowana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82963F8"/>
    <w:multiLevelType w:val="hybridMultilevel"/>
    <w:tmpl w:val="37FE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42146E"/>
    <w:multiLevelType w:val="hybridMultilevel"/>
    <w:tmpl w:val="38FCA3D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923E03"/>
    <w:multiLevelType w:val="hybridMultilevel"/>
    <w:tmpl w:val="5B648E76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FF14A2"/>
    <w:multiLevelType w:val="hybridMultilevel"/>
    <w:tmpl w:val="919EB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B585F"/>
    <w:multiLevelType w:val="hybridMultilevel"/>
    <w:tmpl w:val="0F5C8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867F6"/>
    <w:multiLevelType w:val="singleLevel"/>
    <w:tmpl w:val="49FEF8BA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7">
    <w:nsid w:val="70524BFF"/>
    <w:multiLevelType w:val="hybridMultilevel"/>
    <w:tmpl w:val="5B648E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B86913"/>
    <w:multiLevelType w:val="multilevel"/>
    <w:tmpl w:val="7924D6A8"/>
    <w:lvl w:ilvl="0">
      <w:start w:val="1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39">
    <w:nsid w:val="72F318F8"/>
    <w:multiLevelType w:val="singleLevel"/>
    <w:tmpl w:val="BFE8CF92"/>
    <w:lvl w:ilvl="0">
      <w:start w:val="1"/>
      <w:numFmt w:val="decimal"/>
      <w:lvlText w:val="%1."/>
      <w:legacy w:legacy="1" w:legacySpace="0" w:legacyIndent="713"/>
      <w:lvlJc w:val="left"/>
      <w:rPr>
        <w:rFonts w:ascii="Times New Roman" w:eastAsia="Times New Roman" w:hAnsi="Times New Roman" w:cs="Times New Roman"/>
        <w:b w:val="0"/>
      </w:rPr>
    </w:lvl>
  </w:abstractNum>
  <w:abstractNum w:abstractNumId="40">
    <w:nsid w:val="76DB7AFC"/>
    <w:multiLevelType w:val="singleLevel"/>
    <w:tmpl w:val="F1CE1F4A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1">
    <w:nsid w:val="78FE794F"/>
    <w:multiLevelType w:val="singleLevel"/>
    <w:tmpl w:val="5F1401D6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2">
    <w:nsid w:val="79952C9F"/>
    <w:multiLevelType w:val="hybridMultilevel"/>
    <w:tmpl w:val="F8069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62BFA"/>
    <w:multiLevelType w:val="hybridMultilevel"/>
    <w:tmpl w:val="A238C01C"/>
    <w:lvl w:ilvl="0" w:tplc="03F05F4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9452C"/>
    <w:multiLevelType w:val="hybridMultilevel"/>
    <w:tmpl w:val="FBB266E8"/>
    <w:lvl w:ilvl="0" w:tplc="DF14A6D6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">
    <w:abstractNumId w:val="24"/>
  </w:num>
  <w:num w:numId="3">
    <w:abstractNumId w:val="20"/>
  </w:num>
  <w:num w:numId="4">
    <w:abstractNumId w:val="36"/>
  </w:num>
  <w:num w:numId="5">
    <w:abstractNumId w:val="29"/>
  </w:num>
  <w:num w:numId="6">
    <w:abstractNumId w:val="4"/>
  </w:num>
  <w:num w:numId="7">
    <w:abstractNumId w:val="27"/>
  </w:num>
  <w:num w:numId="8">
    <w:abstractNumId w:val="41"/>
  </w:num>
  <w:num w:numId="9">
    <w:abstractNumId w:val="40"/>
  </w:num>
  <w:num w:numId="10">
    <w:abstractNumId w:val="39"/>
  </w:num>
  <w:num w:numId="11">
    <w:abstractNumId w:val="6"/>
  </w:num>
  <w:num w:numId="12">
    <w:abstractNumId w:val="31"/>
  </w:num>
  <w:num w:numId="13">
    <w:abstractNumId w:val="30"/>
  </w:num>
  <w:num w:numId="14">
    <w:abstractNumId w:val="43"/>
  </w:num>
  <w:num w:numId="15">
    <w:abstractNumId w:val="17"/>
  </w:num>
  <w:num w:numId="16">
    <w:abstractNumId w:val="5"/>
  </w:num>
  <w:num w:numId="17">
    <w:abstractNumId w:val="23"/>
  </w:num>
  <w:num w:numId="18">
    <w:abstractNumId w:val="11"/>
  </w:num>
  <w:num w:numId="19">
    <w:abstractNumId w:val="8"/>
  </w:num>
  <w:num w:numId="20">
    <w:abstractNumId w:val="18"/>
  </w:num>
  <w:num w:numId="21">
    <w:abstractNumId w:val="38"/>
  </w:num>
  <w:num w:numId="22">
    <w:abstractNumId w:val="2"/>
  </w:num>
  <w:num w:numId="23">
    <w:abstractNumId w:val="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2"/>
  </w:num>
  <w:num w:numId="31">
    <w:abstractNumId w:val="19"/>
  </w:num>
  <w:num w:numId="32">
    <w:abstractNumId w:val="16"/>
  </w:num>
  <w:num w:numId="33">
    <w:abstractNumId w:val="15"/>
  </w:num>
  <w:num w:numId="34">
    <w:abstractNumId w:val="1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9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21"/>
  </w:num>
  <w:num w:numId="45">
    <w:abstractNumId w:val="28"/>
  </w:num>
  <w:num w:numId="46">
    <w:abstractNumId w:val="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8"/>
    <w:rsid w:val="000015B2"/>
    <w:rsid w:val="000040CF"/>
    <w:rsid w:val="00004215"/>
    <w:rsid w:val="0000647E"/>
    <w:rsid w:val="00012F8A"/>
    <w:rsid w:val="00014A2F"/>
    <w:rsid w:val="00024E07"/>
    <w:rsid w:val="00032A5E"/>
    <w:rsid w:val="00032E98"/>
    <w:rsid w:val="000330B2"/>
    <w:rsid w:val="0003482E"/>
    <w:rsid w:val="00036F17"/>
    <w:rsid w:val="0004653C"/>
    <w:rsid w:val="00054B78"/>
    <w:rsid w:val="00054C3A"/>
    <w:rsid w:val="00074987"/>
    <w:rsid w:val="00096F80"/>
    <w:rsid w:val="000A0095"/>
    <w:rsid w:val="000A2D13"/>
    <w:rsid w:val="000A43BC"/>
    <w:rsid w:val="000A549E"/>
    <w:rsid w:val="000A57B3"/>
    <w:rsid w:val="000B4484"/>
    <w:rsid w:val="000C5682"/>
    <w:rsid w:val="000D0A69"/>
    <w:rsid w:val="000D18E3"/>
    <w:rsid w:val="000D7C22"/>
    <w:rsid w:val="000E3E94"/>
    <w:rsid w:val="000F1A0E"/>
    <w:rsid w:val="000F6A0F"/>
    <w:rsid w:val="000F72BF"/>
    <w:rsid w:val="00101C52"/>
    <w:rsid w:val="00120606"/>
    <w:rsid w:val="001209CE"/>
    <w:rsid w:val="00126285"/>
    <w:rsid w:val="00135545"/>
    <w:rsid w:val="001404E8"/>
    <w:rsid w:val="00142143"/>
    <w:rsid w:val="00151674"/>
    <w:rsid w:val="00152765"/>
    <w:rsid w:val="00154D1C"/>
    <w:rsid w:val="00160650"/>
    <w:rsid w:val="00164886"/>
    <w:rsid w:val="0017144B"/>
    <w:rsid w:val="00172A88"/>
    <w:rsid w:val="00181809"/>
    <w:rsid w:val="00181F01"/>
    <w:rsid w:val="001872EE"/>
    <w:rsid w:val="00190212"/>
    <w:rsid w:val="00192580"/>
    <w:rsid w:val="001956A3"/>
    <w:rsid w:val="00197479"/>
    <w:rsid w:val="001A02CA"/>
    <w:rsid w:val="001A04EF"/>
    <w:rsid w:val="001A05F1"/>
    <w:rsid w:val="001A17D3"/>
    <w:rsid w:val="001A372B"/>
    <w:rsid w:val="001B0080"/>
    <w:rsid w:val="001B6EEB"/>
    <w:rsid w:val="001C6392"/>
    <w:rsid w:val="001C6A0A"/>
    <w:rsid w:val="001C7A8F"/>
    <w:rsid w:val="001D0B4A"/>
    <w:rsid w:val="001D3678"/>
    <w:rsid w:val="001E1834"/>
    <w:rsid w:val="001E5560"/>
    <w:rsid w:val="001E5F67"/>
    <w:rsid w:val="001E6B55"/>
    <w:rsid w:val="001F340D"/>
    <w:rsid w:val="001F5504"/>
    <w:rsid w:val="001F78E5"/>
    <w:rsid w:val="002105B4"/>
    <w:rsid w:val="002121E1"/>
    <w:rsid w:val="00223212"/>
    <w:rsid w:val="00225FC7"/>
    <w:rsid w:val="00233490"/>
    <w:rsid w:val="0023695C"/>
    <w:rsid w:val="0024387C"/>
    <w:rsid w:val="00244DDA"/>
    <w:rsid w:val="00246721"/>
    <w:rsid w:val="00246B10"/>
    <w:rsid w:val="00251205"/>
    <w:rsid w:val="00260736"/>
    <w:rsid w:val="00261067"/>
    <w:rsid w:val="00275770"/>
    <w:rsid w:val="00275FB9"/>
    <w:rsid w:val="0028315D"/>
    <w:rsid w:val="002920D3"/>
    <w:rsid w:val="00296E06"/>
    <w:rsid w:val="002A388D"/>
    <w:rsid w:val="002A6472"/>
    <w:rsid w:val="002A697E"/>
    <w:rsid w:val="002D2915"/>
    <w:rsid w:val="002D3914"/>
    <w:rsid w:val="002D53A5"/>
    <w:rsid w:val="002D6C58"/>
    <w:rsid w:val="002E522F"/>
    <w:rsid w:val="002F119A"/>
    <w:rsid w:val="002F37D7"/>
    <w:rsid w:val="002F3EFB"/>
    <w:rsid w:val="002F72BF"/>
    <w:rsid w:val="00303083"/>
    <w:rsid w:val="00303D3B"/>
    <w:rsid w:val="0031069C"/>
    <w:rsid w:val="00312551"/>
    <w:rsid w:val="003142A5"/>
    <w:rsid w:val="00320A7F"/>
    <w:rsid w:val="00321619"/>
    <w:rsid w:val="00321FEC"/>
    <w:rsid w:val="003300BE"/>
    <w:rsid w:val="00331CAB"/>
    <w:rsid w:val="0033630B"/>
    <w:rsid w:val="00350957"/>
    <w:rsid w:val="003514F9"/>
    <w:rsid w:val="00351BB0"/>
    <w:rsid w:val="00352FD5"/>
    <w:rsid w:val="00356E26"/>
    <w:rsid w:val="003576CA"/>
    <w:rsid w:val="00366037"/>
    <w:rsid w:val="0036626D"/>
    <w:rsid w:val="00367D74"/>
    <w:rsid w:val="003706DF"/>
    <w:rsid w:val="00373BDA"/>
    <w:rsid w:val="003762AA"/>
    <w:rsid w:val="003801AB"/>
    <w:rsid w:val="00380667"/>
    <w:rsid w:val="00391E3C"/>
    <w:rsid w:val="00394D00"/>
    <w:rsid w:val="00397EC4"/>
    <w:rsid w:val="003A21AD"/>
    <w:rsid w:val="003A23F7"/>
    <w:rsid w:val="003A5944"/>
    <w:rsid w:val="003B4DDB"/>
    <w:rsid w:val="003C182A"/>
    <w:rsid w:val="003C4468"/>
    <w:rsid w:val="003C6159"/>
    <w:rsid w:val="003D3DCF"/>
    <w:rsid w:val="003D603B"/>
    <w:rsid w:val="003E5F4F"/>
    <w:rsid w:val="003F314F"/>
    <w:rsid w:val="003F794A"/>
    <w:rsid w:val="0040020D"/>
    <w:rsid w:val="00401BFF"/>
    <w:rsid w:val="004020DC"/>
    <w:rsid w:val="0040384C"/>
    <w:rsid w:val="00403FEA"/>
    <w:rsid w:val="00410ED0"/>
    <w:rsid w:val="00416AB8"/>
    <w:rsid w:val="00417810"/>
    <w:rsid w:val="00417E4C"/>
    <w:rsid w:val="00422ABE"/>
    <w:rsid w:val="00424DD1"/>
    <w:rsid w:val="00427E4C"/>
    <w:rsid w:val="0043144D"/>
    <w:rsid w:val="00434891"/>
    <w:rsid w:val="00436E7C"/>
    <w:rsid w:val="0043710F"/>
    <w:rsid w:val="00442061"/>
    <w:rsid w:val="00442491"/>
    <w:rsid w:val="00442D1B"/>
    <w:rsid w:val="0044311D"/>
    <w:rsid w:val="00450028"/>
    <w:rsid w:val="0045527C"/>
    <w:rsid w:val="00461CDE"/>
    <w:rsid w:val="004739FC"/>
    <w:rsid w:val="00475C13"/>
    <w:rsid w:val="00482F08"/>
    <w:rsid w:val="00486E34"/>
    <w:rsid w:val="004A1885"/>
    <w:rsid w:val="004A4780"/>
    <w:rsid w:val="004A711C"/>
    <w:rsid w:val="004B1B46"/>
    <w:rsid w:val="004C7DDF"/>
    <w:rsid w:val="004D5D1F"/>
    <w:rsid w:val="004D73EE"/>
    <w:rsid w:val="004F509A"/>
    <w:rsid w:val="00503591"/>
    <w:rsid w:val="005047EF"/>
    <w:rsid w:val="00504D46"/>
    <w:rsid w:val="00505CAA"/>
    <w:rsid w:val="00506F2A"/>
    <w:rsid w:val="00512100"/>
    <w:rsid w:val="00517FBA"/>
    <w:rsid w:val="00520113"/>
    <w:rsid w:val="00524222"/>
    <w:rsid w:val="00524B6F"/>
    <w:rsid w:val="00525812"/>
    <w:rsid w:val="00526599"/>
    <w:rsid w:val="00526D7A"/>
    <w:rsid w:val="005313D9"/>
    <w:rsid w:val="00531C98"/>
    <w:rsid w:val="00533E5F"/>
    <w:rsid w:val="00537180"/>
    <w:rsid w:val="00543469"/>
    <w:rsid w:val="00545278"/>
    <w:rsid w:val="005477A0"/>
    <w:rsid w:val="00554141"/>
    <w:rsid w:val="005552E5"/>
    <w:rsid w:val="0056008B"/>
    <w:rsid w:val="00580AB1"/>
    <w:rsid w:val="005861E1"/>
    <w:rsid w:val="0059759D"/>
    <w:rsid w:val="00597758"/>
    <w:rsid w:val="0059791D"/>
    <w:rsid w:val="005A0771"/>
    <w:rsid w:val="005A2113"/>
    <w:rsid w:val="005A3671"/>
    <w:rsid w:val="005A7A0F"/>
    <w:rsid w:val="005B344F"/>
    <w:rsid w:val="005C228E"/>
    <w:rsid w:val="005C4BBE"/>
    <w:rsid w:val="005D1CE1"/>
    <w:rsid w:val="005D28E6"/>
    <w:rsid w:val="005D5A92"/>
    <w:rsid w:val="005E1B53"/>
    <w:rsid w:val="005E350D"/>
    <w:rsid w:val="005E4963"/>
    <w:rsid w:val="005E669C"/>
    <w:rsid w:val="005E6957"/>
    <w:rsid w:val="005E6EC6"/>
    <w:rsid w:val="005F0088"/>
    <w:rsid w:val="005F2111"/>
    <w:rsid w:val="005F530A"/>
    <w:rsid w:val="005F722C"/>
    <w:rsid w:val="006021B1"/>
    <w:rsid w:val="00603F32"/>
    <w:rsid w:val="00605643"/>
    <w:rsid w:val="0061333D"/>
    <w:rsid w:val="00623669"/>
    <w:rsid w:val="0062496F"/>
    <w:rsid w:val="00625228"/>
    <w:rsid w:val="006351BD"/>
    <w:rsid w:val="00642807"/>
    <w:rsid w:val="00645771"/>
    <w:rsid w:val="0065696F"/>
    <w:rsid w:val="006602C0"/>
    <w:rsid w:val="00661F18"/>
    <w:rsid w:val="0066401D"/>
    <w:rsid w:val="006733BD"/>
    <w:rsid w:val="00682F31"/>
    <w:rsid w:val="0068313E"/>
    <w:rsid w:val="00683976"/>
    <w:rsid w:val="00687066"/>
    <w:rsid w:val="006870DD"/>
    <w:rsid w:val="00694E1F"/>
    <w:rsid w:val="006A4367"/>
    <w:rsid w:val="006B1CBF"/>
    <w:rsid w:val="006B7D5E"/>
    <w:rsid w:val="006C124A"/>
    <w:rsid w:val="006C2FCF"/>
    <w:rsid w:val="006C36A9"/>
    <w:rsid w:val="006D2FCB"/>
    <w:rsid w:val="006E048F"/>
    <w:rsid w:val="006E3956"/>
    <w:rsid w:val="006F2FAD"/>
    <w:rsid w:val="006F3AD1"/>
    <w:rsid w:val="00703642"/>
    <w:rsid w:val="00711AA2"/>
    <w:rsid w:val="007137E9"/>
    <w:rsid w:val="00714E81"/>
    <w:rsid w:val="00730663"/>
    <w:rsid w:val="007370D7"/>
    <w:rsid w:val="00746A6A"/>
    <w:rsid w:val="007525A2"/>
    <w:rsid w:val="0075517A"/>
    <w:rsid w:val="0076314B"/>
    <w:rsid w:val="007649B4"/>
    <w:rsid w:val="0077033B"/>
    <w:rsid w:val="00771E22"/>
    <w:rsid w:val="007761FD"/>
    <w:rsid w:val="00791DCD"/>
    <w:rsid w:val="00792EA3"/>
    <w:rsid w:val="00793460"/>
    <w:rsid w:val="007969D4"/>
    <w:rsid w:val="007A4253"/>
    <w:rsid w:val="007A7515"/>
    <w:rsid w:val="007B0954"/>
    <w:rsid w:val="007B37C1"/>
    <w:rsid w:val="007B3BD6"/>
    <w:rsid w:val="007B3EC9"/>
    <w:rsid w:val="007B4480"/>
    <w:rsid w:val="007B79A8"/>
    <w:rsid w:val="007C752E"/>
    <w:rsid w:val="007D2068"/>
    <w:rsid w:val="007D53AE"/>
    <w:rsid w:val="007E091E"/>
    <w:rsid w:val="007F62E0"/>
    <w:rsid w:val="0080321B"/>
    <w:rsid w:val="00811785"/>
    <w:rsid w:val="00811AB0"/>
    <w:rsid w:val="00813971"/>
    <w:rsid w:val="00823533"/>
    <w:rsid w:val="0082766B"/>
    <w:rsid w:val="00830B3C"/>
    <w:rsid w:val="00832BC2"/>
    <w:rsid w:val="00834D58"/>
    <w:rsid w:val="00835B47"/>
    <w:rsid w:val="00846C7A"/>
    <w:rsid w:val="008528A9"/>
    <w:rsid w:val="00856249"/>
    <w:rsid w:val="00856C8B"/>
    <w:rsid w:val="00860012"/>
    <w:rsid w:val="008658D0"/>
    <w:rsid w:val="00870B10"/>
    <w:rsid w:val="008738AC"/>
    <w:rsid w:val="0087624B"/>
    <w:rsid w:val="00876A1A"/>
    <w:rsid w:val="00877C91"/>
    <w:rsid w:val="008954AD"/>
    <w:rsid w:val="008A0105"/>
    <w:rsid w:val="008A1692"/>
    <w:rsid w:val="008A4091"/>
    <w:rsid w:val="008A6844"/>
    <w:rsid w:val="008A69F9"/>
    <w:rsid w:val="008A6B85"/>
    <w:rsid w:val="008A7F20"/>
    <w:rsid w:val="008B1052"/>
    <w:rsid w:val="008B274E"/>
    <w:rsid w:val="008C31C2"/>
    <w:rsid w:val="008C38A6"/>
    <w:rsid w:val="008C7775"/>
    <w:rsid w:val="008D198A"/>
    <w:rsid w:val="008D301E"/>
    <w:rsid w:val="008E351F"/>
    <w:rsid w:val="008E65CE"/>
    <w:rsid w:val="008F07C5"/>
    <w:rsid w:val="008F22A5"/>
    <w:rsid w:val="008F2ADD"/>
    <w:rsid w:val="009013C1"/>
    <w:rsid w:val="0090293D"/>
    <w:rsid w:val="0090622A"/>
    <w:rsid w:val="00906D39"/>
    <w:rsid w:val="00910868"/>
    <w:rsid w:val="0091361D"/>
    <w:rsid w:val="00916E9D"/>
    <w:rsid w:val="009170F2"/>
    <w:rsid w:val="00925CB6"/>
    <w:rsid w:val="00931312"/>
    <w:rsid w:val="00940A9D"/>
    <w:rsid w:val="00944554"/>
    <w:rsid w:val="00951117"/>
    <w:rsid w:val="0095241A"/>
    <w:rsid w:val="009537E2"/>
    <w:rsid w:val="00956197"/>
    <w:rsid w:val="009643E1"/>
    <w:rsid w:val="009675B6"/>
    <w:rsid w:val="009740F6"/>
    <w:rsid w:val="00976DA1"/>
    <w:rsid w:val="00977656"/>
    <w:rsid w:val="00982371"/>
    <w:rsid w:val="00982BC5"/>
    <w:rsid w:val="00983D00"/>
    <w:rsid w:val="00984F47"/>
    <w:rsid w:val="00990857"/>
    <w:rsid w:val="00994F15"/>
    <w:rsid w:val="009A0DE9"/>
    <w:rsid w:val="009A0EC2"/>
    <w:rsid w:val="009A7255"/>
    <w:rsid w:val="009A73BE"/>
    <w:rsid w:val="009A7994"/>
    <w:rsid w:val="009B6DC5"/>
    <w:rsid w:val="009C00DB"/>
    <w:rsid w:val="009C533E"/>
    <w:rsid w:val="009C7D2A"/>
    <w:rsid w:val="009D066C"/>
    <w:rsid w:val="009D1EEB"/>
    <w:rsid w:val="009D25DE"/>
    <w:rsid w:val="009D649D"/>
    <w:rsid w:val="009E71C6"/>
    <w:rsid w:val="009E7BCD"/>
    <w:rsid w:val="009F2720"/>
    <w:rsid w:val="00A00658"/>
    <w:rsid w:val="00A01672"/>
    <w:rsid w:val="00A127C9"/>
    <w:rsid w:val="00A217B5"/>
    <w:rsid w:val="00A2356C"/>
    <w:rsid w:val="00A247C8"/>
    <w:rsid w:val="00A24D07"/>
    <w:rsid w:val="00A27742"/>
    <w:rsid w:val="00A356DB"/>
    <w:rsid w:val="00A4168B"/>
    <w:rsid w:val="00A446C6"/>
    <w:rsid w:val="00A45D06"/>
    <w:rsid w:val="00A53DD7"/>
    <w:rsid w:val="00A60113"/>
    <w:rsid w:val="00A63E76"/>
    <w:rsid w:val="00A71AB5"/>
    <w:rsid w:val="00A72665"/>
    <w:rsid w:val="00A72C76"/>
    <w:rsid w:val="00A82920"/>
    <w:rsid w:val="00A8542A"/>
    <w:rsid w:val="00A871EF"/>
    <w:rsid w:val="00A90E3E"/>
    <w:rsid w:val="00A91DFE"/>
    <w:rsid w:val="00A97772"/>
    <w:rsid w:val="00AA172F"/>
    <w:rsid w:val="00AA1ADC"/>
    <w:rsid w:val="00AA3BFB"/>
    <w:rsid w:val="00AA4333"/>
    <w:rsid w:val="00AA4D55"/>
    <w:rsid w:val="00AA509B"/>
    <w:rsid w:val="00AB75D9"/>
    <w:rsid w:val="00AB7AA3"/>
    <w:rsid w:val="00AB7FA2"/>
    <w:rsid w:val="00AC44B4"/>
    <w:rsid w:val="00AC4BB6"/>
    <w:rsid w:val="00AD6CE2"/>
    <w:rsid w:val="00AE5D24"/>
    <w:rsid w:val="00AE758F"/>
    <w:rsid w:val="00AF0D19"/>
    <w:rsid w:val="00AF4DE8"/>
    <w:rsid w:val="00AF58D4"/>
    <w:rsid w:val="00B018AB"/>
    <w:rsid w:val="00B15F71"/>
    <w:rsid w:val="00B17D04"/>
    <w:rsid w:val="00B2087B"/>
    <w:rsid w:val="00B32C48"/>
    <w:rsid w:val="00B34675"/>
    <w:rsid w:val="00B54630"/>
    <w:rsid w:val="00B55BE8"/>
    <w:rsid w:val="00B616B8"/>
    <w:rsid w:val="00B6507C"/>
    <w:rsid w:val="00B65215"/>
    <w:rsid w:val="00B97912"/>
    <w:rsid w:val="00BA1A88"/>
    <w:rsid w:val="00BA35CF"/>
    <w:rsid w:val="00BA44F4"/>
    <w:rsid w:val="00BA7AFA"/>
    <w:rsid w:val="00BA7DC5"/>
    <w:rsid w:val="00BB60C5"/>
    <w:rsid w:val="00BB6425"/>
    <w:rsid w:val="00BB6806"/>
    <w:rsid w:val="00BB6CA5"/>
    <w:rsid w:val="00BC341D"/>
    <w:rsid w:val="00BC444F"/>
    <w:rsid w:val="00BD07E6"/>
    <w:rsid w:val="00BD15CB"/>
    <w:rsid w:val="00BD492B"/>
    <w:rsid w:val="00BD7657"/>
    <w:rsid w:val="00BD7A84"/>
    <w:rsid w:val="00BE22CD"/>
    <w:rsid w:val="00BE2E70"/>
    <w:rsid w:val="00BF1448"/>
    <w:rsid w:val="00BF2069"/>
    <w:rsid w:val="00BF218D"/>
    <w:rsid w:val="00BF4938"/>
    <w:rsid w:val="00BF69D3"/>
    <w:rsid w:val="00C233FD"/>
    <w:rsid w:val="00C326FE"/>
    <w:rsid w:val="00C34C4D"/>
    <w:rsid w:val="00C40AE4"/>
    <w:rsid w:val="00C43D36"/>
    <w:rsid w:val="00C471FC"/>
    <w:rsid w:val="00C501DD"/>
    <w:rsid w:val="00C5194D"/>
    <w:rsid w:val="00C55442"/>
    <w:rsid w:val="00C55A7B"/>
    <w:rsid w:val="00C62A39"/>
    <w:rsid w:val="00C6515A"/>
    <w:rsid w:val="00C6524F"/>
    <w:rsid w:val="00C71E3D"/>
    <w:rsid w:val="00C84549"/>
    <w:rsid w:val="00C90E21"/>
    <w:rsid w:val="00C90E38"/>
    <w:rsid w:val="00C943F6"/>
    <w:rsid w:val="00CA1752"/>
    <w:rsid w:val="00CB4C82"/>
    <w:rsid w:val="00CC2404"/>
    <w:rsid w:val="00CC7136"/>
    <w:rsid w:val="00CC76B0"/>
    <w:rsid w:val="00CC7C79"/>
    <w:rsid w:val="00CE0F4B"/>
    <w:rsid w:val="00CE3828"/>
    <w:rsid w:val="00CE47E1"/>
    <w:rsid w:val="00CF150F"/>
    <w:rsid w:val="00CF24EE"/>
    <w:rsid w:val="00D04346"/>
    <w:rsid w:val="00D06DE8"/>
    <w:rsid w:val="00D112E9"/>
    <w:rsid w:val="00D22FF3"/>
    <w:rsid w:val="00D239EE"/>
    <w:rsid w:val="00D244E3"/>
    <w:rsid w:val="00D318EA"/>
    <w:rsid w:val="00D33C5C"/>
    <w:rsid w:val="00D341C4"/>
    <w:rsid w:val="00D3434E"/>
    <w:rsid w:val="00D35508"/>
    <w:rsid w:val="00D401DC"/>
    <w:rsid w:val="00D416CC"/>
    <w:rsid w:val="00D4284D"/>
    <w:rsid w:val="00D50046"/>
    <w:rsid w:val="00D55FFA"/>
    <w:rsid w:val="00D8324A"/>
    <w:rsid w:val="00D84D32"/>
    <w:rsid w:val="00D86629"/>
    <w:rsid w:val="00D8784B"/>
    <w:rsid w:val="00D91150"/>
    <w:rsid w:val="00D9664A"/>
    <w:rsid w:val="00DA3401"/>
    <w:rsid w:val="00DA5DBA"/>
    <w:rsid w:val="00DB0294"/>
    <w:rsid w:val="00DC1CEA"/>
    <w:rsid w:val="00DC35FD"/>
    <w:rsid w:val="00DC4735"/>
    <w:rsid w:val="00DE0B6E"/>
    <w:rsid w:val="00DE3449"/>
    <w:rsid w:val="00DE6A8A"/>
    <w:rsid w:val="00DF1593"/>
    <w:rsid w:val="00E0097A"/>
    <w:rsid w:val="00E03DA2"/>
    <w:rsid w:val="00E061A8"/>
    <w:rsid w:val="00E077E1"/>
    <w:rsid w:val="00E07D43"/>
    <w:rsid w:val="00E10B7E"/>
    <w:rsid w:val="00E12BD9"/>
    <w:rsid w:val="00E16896"/>
    <w:rsid w:val="00E23F85"/>
    <w:rsid w:val="00E26144"/>
    <w:rsid w:val="00E2775B"/>
    <w:rsid w:val="00E338EF"/>
    <w:rsid w:val="00E34554"/>
    <w:rsid w:val="00E35DF7"/>
    <w:rsid w:val="00E36265"/>
    <w:rsid w:val="00E438EB"/>
    <w:rsid w:val="00E43EE0"/>
    <w:rsid w:val="00E4456D"/>
    <w:rsid w:val="00E51AAF"/>
    <w:rsid w:val="00E51B44"/>
    <w:rsid w:val="00E55E8E"/>
    <w:rsid w:val="00E5610A"/>
    <w:rsid w:val="00E603BE"/>
    <w:rsid w:val="00E6422A"/>
    <w:rsid w:val="00E703C6"/>
    <w:rsid w:val="00E746E5"/>
    <w:rsid w:val="00E8103C"/>
    <w:rsid w:val="00E839F3"/>
    <w:rsid w:val="00E85F3B"/>
    <w:rsid w:val="00EA21B0"/>
    <w:rsid w:val="00EA29BA"/>
    <w:rsid w:val="00EB0689"/>
    <w:rsid w:val="00EB083F"/>
    <w:rsid w:val="00EB1C7E"/>
    <w:rsid w:val="00EB1DE9"/>
    <w:rsid w:val="00EB25CE"/>
    <w:rsid w:val="00EB5602"/>
    <w:rsid w:val="00EC3F41"/>
    <w:rsid w:val="00ED0234"/>
    <w:rsid w:val="00ED5EB2"/>
    <w:rsid w:val="00EE1E57"/>
    <w:rsid w:val="00EF18AB"/>
    <w:rsid w:val="00EF2A42"/>
    <w:rsid w:val="00F05EDB"/>
    <w:rsid w:val="00F12347"/>
    <w:rsid w:val="00F23F61"/>
    <w:rsid w:val="00F26D21"/>
    <w:rsid w:val="00F32312"/>
    <w:rsid w:val="00F34FAA"/>
    <w:rsid w:val="00F35682"/>
    <w:rsid w:val="00F403B6"/>
    <w:rsid w:val="00F455DE"/>
    <w:rsid w:val="00F4798D"/>
    <w:rsid w:val="00F511FA"/>
    <w:rsid w:val="00F56AB1"/>
    <w:rsid w:val="00F73A9D"/>
    <w:rsid w:val="00F822AC"/>
    <w:rsid w:val="00F92A22"/>
    <w:rsid w:val="00FA373F"/>
    <w:rsid w:val="00FA3CFC"/>
    <w:rsid w:val="00FA7B94"/>
    <w:rsid w:val="00FB2262"/>
    <w:rsid w:val="00FC74C0"/>
    <w:rsid w:val="00FD03DA"/>
    <w:rsid w:val="00FD1221"/>
    <w:rsid w:val="00FD54EB"/>
    <w:rsid w:val="00FD55EA"/>
    <w:rsid w:val="00FD67A5"/>
    <w:rsid w:val="00FD75B3"/>
    <w:rsid w:val="00FE0301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13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64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647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1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06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1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06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13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64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647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1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06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1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0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ZP</vt:lpstr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ZP</dc:title>
  <dc:creator>UG Banie Mazurskie</dc:creator>
  <cp:lastModifiedBy>Lenovo</cp:lastModifiedBy>
  <cp:revision>4</cp:revision>
  <cp:lastPrinted>2020-02-12T13:23:00Z</cp:lastPrinted>
  <dcterms:created xsi:type="dcterms:W3CDTF">2020-02-12T13:11:00Z</dcterms:created>
  <dcterms:modified xsi:type="dcterms:W3CDTF">2020-02-12T13:39:00Z</dcterms:modified>
</cp:coreProperties>
</file>